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DBCB3" w14:textId="77777777" w:rsidR="004750A7" w:rsidRPr="00E70C83" w:rsidRDefault="004750A7" w:rsidP="00375061">
      <w:pPr>
        <w:rPr>
          <w:rFonts w:cs="Arial"/>
          <w:szCs w:val="20"/>
        </w:rPr>
      </w:pPr>
      <w:bookmarkStart w:id="0" w:name="_GoBack"/>
      <w:bookmarkEnd w:id="0"/>
    </w:p>
    <w:p w14:paraId="0C51AC65" w14:textId="77777777" w:rsidR="000C25D8" w:rsidRDefault="000C25D8" w:rsidP="00CF2EAD">
      <w:pPr>
        <w:pStyle w:val="3Policytitle"/>
        <w:jc w:val="center"/>
        <w:rPr>
          <w:rFonts w:cs="Arial"/>
          <w:sz w:val="56"/>
          <w:szCs w:val="56"/>
        </w:rPr>
      </w:pPr>
      <w:r>
        <w:rPr>
          <w:rFonts w:cs="Arial"/>
          <w:sz w:val="56"/>
          <w:szCs w:val="56"/>
        </w:rPr>
        <w:t xml:space="preserve">West Heath Primary </w:t>
      </w:r>
    </w:p>
    <w:p w14:paraId="2CD54B73" w14:textId="28FCFBB9" w:rsidR="00CF2EAD" w:rsidRPr="00CF2EAD" w:rsidRDefault="00CF2EAD" w:rsidP="00CF2EAD">
      <w:pPr>
        <w:pStyle w:val="3Policytitle"/>
        <w:jc w:val="center"/>
        <w:rPr>
          <w:rFonts w:cs="Arial"/>
          <w:sz w:val="56"/>
          <w:szCs w:val="56"/>
        </w:rPr>
      </w:pPr>
      <w:r w:rsidRPr="00CF2EAD">
        <w:rPr>
          <w:rFonts w:cs="Arial"/>
          <w:sz w:val="56"/>
          <w:szCs w:val="56"/>
        </w:rPr>
        <w:t>School</w:t>
      </w:r>
    </w:p>
    <w:p w14:paraId="0860F89D" w14:textId="77777777" w:rsidR="00CF2EAD" w:rsidRPr="00CF2EAD" w:rsidRDefault="00CF2EAD" w:rsidP="00CF2EAD">
      <w:pPr>
        <w:pStyle w:val="3Policytitle"/>
        <w:jc w:val="center"/>
        <w:rPr>
          <w:rFonts w:cs="Arial"/>
          <w:sz w:val="56"/>
          <w:szCs w:val="56"/>
        </w:rPr>
      </w:pPr>
    </w:p>
    <w:p w14:paraId="207CCAA3" w14:textId="6EDE2002" w:rsidR="0062626B" w:rsidRPr="00CF2EAD" w:rsidRDefault="00410350" w:rsidP="00CF2EAD">
      <w:pPr>
        <w:pStyle w:val="3Policytitle"/>
        <w:jc w:val="center"/>
        <w:rPr>
          <w:rFonts w:cs="Arial"/>
          <w:sz w:val="56"/>
          <w:szCs w:val="56"/>
        </w:rPr>
      </w:pPr>
      <w:r w:rsidRPr="00CF2EAD">
        <w:rPr>
          <w:rFonts w:cs="Arial"/>
          <w:sz w:val="56"/>
          <w:szCs w:val="56"/>
        </w:rPr>
        <w:t xml:space="preserve">Data </w:t>
      </w:r>
      <w:r w:rsidR="00CF2EAD" w:rsidRPr="00CF2EAD">
        <w:rPr>
          <w:rFonts w:cs="Arial"/>
          <w:sz w:val="56"/>
          <w:szCs w:val="56"/>
        </w:rPr>
        <w:t>P</w:t>
      </w:r>
      <w:r w:rsidRPr="00CF2EAD">
        <w:rPr>
          <w:rFonts w:cs="Arial"/>
          <w:sz w:val="56"/>
          <w:szCs w:val="56"/>
        </w:rPr>
        <w:t>rotection</w:t>
      </w:r>
      <w:r w:rsidR="00740AC8" w:rsidRPr="00CF2EAD">
        <w:rPr>
          <w:rFonts w:cs="Arial"/>
          <w:sz w:val="56"/>
          <w:szCs w:val="56"/>
        </w:rPr>
        <w:t xml:space="preserve"> </w:t>
      </w:r>
      <w:r w:rsidR="00CF2EAD" w:rsidRPr="00CF2EAD">
        <w:rPr>
          <w:rFonts w:cs="Arial"/>
          <w:sz w:val="56"/>
          <w:szCs w:val="56"/>
        </w:rPr>
        <w:t>P</w:t>
      </w:r>
      <w:r w:rsidR="00740AC8" w:rsidRPr="00CF2EAD">
        <w:rPr>
          <w:rFonts w:cs="Arial"/>
          <w:sz w:val="56"/>
          <w:szCs w:val="56"/>
        </w:rPr>
        <w:t>olicy</w:t>
      </w:r>
    </w:p>
    <w:p w14:paraId="579CA2A3" w14:textId="77777777" w:rsidR="0062626B" w:rsidRPr="00E70C83" w:rsidRDefault="0062626B" w:rsidP="00DC4C0F">
      <w:pPr>
        <w:pStyle w:val="1bodycopy10pt"/>
        <w:rPr>
          <w:rFonts w:cs="Arial"/>
          <w:szCs w:val="20"/>
        </w:rPr>
      </w:pPr>
    </w:p>
    <w:p w14:paraId="2F183AD5" w14:textId="5A7EEBBB" w:rsidR="0062626B" w:rsidRDefault="0062626B" w:rsidP="00DC4C0F">
      <w:pPr>
        <w:pStyle w:val="1bodycopy10pt"/>
        <w:rPr>
          <w:rFonts w:cs="Arial"/>
          <w:noProof/>
          <w:color w:val="00CF80"/>
          <w:szCs w:val="20"/>
        </w:rPr>
      </w:pPr>
    </w:p>
    <w:p w14:paraId="6D6D32E4" w14:textId="1146594E" w:rsidR="00CF2EAD" w:rsidRDefault="00CF2EAD" w:rsidP="00DC4C0F">
      <w:pPr>
        <w:pStyle w:val="1bodycopy10pt"/>
        <w:rPr>
          <w:rFonts w:cs="Arial"/>
          <w:noProof/>
          <w:color w:val="00CF80"/>
          <w:szCs w:val="20"/>
        </w:rPr>
      </w:pPr>
    </w:p>
    <w:p w14:paraId="52DCBE35" w14:textId="4C6F3EE2" w:rsidR="00CF2EAD" w:rsidRPr="00E70C83" w:rsidRDefault="000C25D8" w:rsidP="00DC4C0F">
      <w:pPr>
        <w:pStyle w:val="1bodycopy10pt"/>
        <w:rPr>
          <w:rFonts w:cs="Arial"/>
          <w:noProof/>
          <w:color w:val="00CF80"/>
          <w:szCs w:val="20"/>
        </w:rPr>
      </w:pPr>
      <w:r>
        <w:rPr>
          <w:rFonts w:cs="Arial"/>
          <w:noProof/>
          <w:color w:val="00CF80"/>
          <w:szCs w:val="20"/>
          <w:lang w:val="en-GB" w:eastAsia="en-GB"/>
        </w:rPr>
        <w:drawing>
          <wp:inline distT="0" distB="0" distL="0" distR="0" wp14:anchorId="63BF39E4" wp14:editId="794E5066">
            <wp:extent cx="4816475" cy="2633980"/>
            <wp:effectExtent l="0" t="0" r="3175" b="0"/>
            <wp:docPr id="1543275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6475" cy="2633980"/>
                    </a:xfrm>
                    <a:prstGeom prst="rect">
                      <a:avLst/>
                    </a:prstGeom>
                    <a:noFill/>
                  </pic:spPr>
                </pic:pic>
              </a:graphicData>
            </a:graphic>
          </wp:inline>
        </w:drawing>
      </w:r>
    </w:p>
    <w:p w14:paraId="4F95BB45" w14:textId="1422D591" w:rsidR="0062626B" w:rsidRPr="00E70C83" w:rsidRDefault="0062626B" w:rsidP="001B754E">
      <w:pPr>
        <w:pStyle w:val="1bodycopy10pt"/>
        <w:jc w:val="center"/>
        <w:rPr>
          <w:rFonts w:cs="Arial"/>
          <w:noProof/>
          <w:szCs w:val="20"/>
        </w:rPr>
      </w:pPr>
    </w:p>
    <w:p w14:paraId="3E3E2141" w14:textId="77777777" w:rsidR="0062626B" w:rsidRPr="00E70C83" w:rsidRDefault="0062626B" w:rsidP="00DC4C0F">
      <w:pPr>
        <w:pStyle w:val="1bodycopy10pt"/>
        <w:rPr>
          <w:rFonts w:cs="Arial"/>
          <w:noProof/>
          <w:szCs w:val="20"/>
        </w:rPr>
      </w:pPr>
    </w:p>
    <w:p w14:paraId="708E969F" w14:textId="77777777" w:rsidR="0062626B" w:rsidRPr="00E70C83" w:rsidRDefault="0062626B" w:rsidP="00DC4C0F">
      <w:pPr>
        <w:pStyle w:val="1bodycopy10pt"/>
        <w:rPr>
          <w:rFonts w:cs="Arial"/>
          <w:szCs w:val="20"/>
        </w:rPr>
      </w:pPr>
    </w:p>
    <w:p w14:paraId="3974FD25" w14:textId="77777777" w:rsidR="0062626B" w:rsidRPr="00E70C83" w:rsidRDefault="0062626B" w:rsidP="00DC4C0F">
      <w:pPr>
        <w:pStyle w:val="1bodycopy10pt"/>
        <w:rPr>
          <w:rFonts w:cs="Arial"/>
          <w:szCs w:val="20"/>
        </w:rPr>
      </w:pPr>
    </w:p>
    <w:p w14:paraId="582038A0" w14:textId="77777777" w:rsidR="0062626B" w:rsidRPr="00E70C83" w:rsidRDefault="0062626B" w:rsidP="00DC4C0F">
      <w:pPr>
        <w:pStyle w:val="1bodycopy10pt"/>
        <w:rPr>
          <w:rFonts w:cs="Arial"/>
          <w:szCs w:val="20"/>
        </w:rPr>
      </w:pPr>
    </w:p>
    <w:p w14:paraId="67293734" w14:textId="77777777" w:rsidR="0062626B" w:rsidRPr="00E70C83" w:rsidRDefault="0062626B" w:rsidP="00DC4C0F">
      <w:pPr>
        <w:pStyle w:val="1bodycopy10pt"/>
        <w:rPr>
          <w:rFonts w:cs="Arial"/>
          <w:szCs w:val="20"/>
        </w:rPr>
      </w:pPr>
    </w:p>
    <w:p w14:paraId="58996E77" w14:textId="77777777" w:rsidR="0062626B" w:rsidRPr="00E70C83" w:rsidRDefault="0062626B" w:rsidP="00DC4C0F">
      <w:pPr>
        <w:pStyle w:val="1bodycopy10pt"/>
        <w:rPr>
          <w:rFonts w:cs="Arial"/>
          <w:szCs w:val="20"/>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E70C83" w14:paraId="6A89754A" w14:textId="77777777" w:rsidTr="00CC563E">
        <w:tc>
          <w:tcPr>
            <w:tcW w:w="2586" w:type="dxa"/>
            <w:tcBorders>
              <w:top w:val="nil"/>
              <w:bottom w:val="single" w:sz="18" w:space="0" w:color="FFFFFF"/>
            </w:tcBorders>
            <w:shd w:val="clear" w:color="auto" w:fill="D8DFDE"/>
          </w:tcPr>
          <w:p w14:paraId="706F185F" w14:textId="3C378761" w:rsidR="0062626B" w:rsidRPr="00E70C83" w:rsidRDefault="000C25D8" w:rsidP="0062626B">
            <w:pPr>
              <w:pStyle w:val="1bodycopy10pt"/>
              <w:rPr>
                <w:rFonts w:cs="Arial"/>
                <w:b/>
                <w:szCs w:val="20"/>
              </w:rPr>
            </w:pPr>
            <w:r w:rsidRPr="00E70C83">
              <w:rPr>
                <w:rFonts w:cs="Arial"/>
                <w:b/>
                <w:szCs w:val="20"/>
              </w:rPr>
              <w:t>Approved</w:t>
            </w:r>
          </w:p>
        </w:tc>
        <w:tc>
          <w:tcPr>
            <w:tcW w:w="3268" w:type="dxa"/>
            <w:tcBorders>
              <w:top w:val="nil"/>
              <w:bottom w:val="single" w:sz="18" w:space="0" w:color="FFFFFF"/>
            </w:tcBorders>
            <w:shd w:val="clear" w:color="auto" w:fill="D8DFDE"/>
          </w:tcPr>
          <w:p w14:paraId="7106EC8B" w14:textId="1CA6C1EC" w:rsidR="0062626B" w:rsidRPr="00E70C83" w:rsidRDefault="000C25D8" w:rsidP="0062626B">
            <w:pPr>
              <w:pStyle w:val="1bodycopy11pt"/>
              <w:rPr>
                <w:sz w:val="20"/>
                <w:szCs w:val="20"/>
                <w:highlight w:val="yellow"/>
              </w:rPr>
            </w:pPr>
            <w:r>
              <w:rPr>
                <w:sz w:val="20"/>
                <w:szCs w:val="20"/>
                <w:highlight w:val="yellow"/>
              </w:rPr>
              <w:t xml:space="preserve">FFP </w:t>
            </w:r>
          </w:p>
        </w:tc>
        <w:tc>
          <w:tcPr>
            <w:tcW w:w="3866" w:type="dxa"/>
            <w:tcBorders>
              <w:top w:val="nil"/>
              <w:bottom w:val="single" w:sz="18" w:space="0" w:color="FFFFFF"/>
            </w:tcBorders>
            <w:shd w:val="clear" w:color="auto" w:fill="D8DFDE"/>
          </w:tcPr>
          <w:p w14:paraId="31AD9066" w14:textId="66B59158" w:rsidR="0062626B" w:rsidRPr="00E70C83" w:rsidRDefault="0062626B" w:rsidP="0062626B">
            <w:pPr>
              <w:pStyle w:val="1bodycopy11pt"/>
              <w:rPr>
                <w:sz w:val="20"/>
                <w:szCs w:val="20"/>
              </w:rPr>
            </w:pPr>
            <w:r w:rsidRPr="00E70C83">
              <w:rPr>
                <w:b/>
                <w:sz w:val="20"/>
                <w:szCs w:val="20"/>
              </w:rPr>
              <w:t>Date:</w:t>
            </w:r>
            <w:r w:rsidRPr="00E70C83">
              <w:rPr>
                <w:sz w:val="20"/>
                <w:szCs w:val="20"/>
              </w:rPr>
              <w:t xml:space="preserve">  </w:t>
            </w:r>
            <w:r w:rsidR="000C25D8">
              <w:rPr>
                <w:sz w:val="20"/>
                <w:szCs w:val="20"/>
              </w:rPr>
              <w:t>7</w:t>
            </w:r>
            <w:r w:rsidR="000C25D8" w:rsidRPr="000C25D8">
              <w:rPr>
                <w:sz w:val="20"/>
                <w:szCs w:val="20"/>
                <w:vertAlign w:val="superscript"/>
              </w:rPr>
              <w:t>th</w:t>
            </w:r>
            <w:r w:rsidR="000C25D8">
              <w:rPr>
                <w:sz w:val="20"/>
                <w:szCs w:val="20"/>
              </w:rPr>
              <w:t xml:space="preserve"> November 2024</w:t>
            </w:r>
          </w:p>
        </w:tc>
      </w:tr>
      <w:tr w:rsidR="0062626B" w:rsidRPr="00E70C83" w14:paraId="24E86890" w14:textId="77777777" w:rsidTr="00CC563E">
        <w:tc>
          <w:tcPr>
            <w:tcW w:w="2586" w:type="dxa"/>
            <w:tcBorders>
              <w:top w:val="single" w:sz="18" w:space="0" w:color="FFFFFF"/>
              <w:bottom w:val="single" w:sz="18" w:space="0" w:color="FFFFFF"/>
            </w:tcBorders>
            <w:shd w:val="clear" w:color="auto" w:fill="D8DFDE"/>
          </w:tcPr>
          <w:p w14:paraId="366588BA" w14:textId="77777777" w:rsidR="0062626B" w:rsidRPr="00E70C83" w:rsidRDefault="0062626B" w:rsidP="0062626B">
            <w:pPr>
              <w:pStyle w:val="1bodycopy10pt"/>
              <w:rPr>
                <w:rFonts w:cs="Arial"/>
                <w:b/>
                <w:szCs w:val="20"/>
              </w:rPr>
            </w:pPr>
            <w:r w:rsidRPr="00E70C83">
              <w:rPr>
                <w:rFonts w:cs="Arial"/>
                <w:b/>
                <w:szCs w:val="20"/>
              </w:rPr>
              <w:t>Last reviewed on:</w:t>
            </w:r>
          </w:p>
        </w:tc>
        <w:tc>
          <w:tcPr>
            <w:tcW w:w="7134" w:type="dxa"/>
            <w:gridSpan w:val="2"/>
            <w:tcBorders>
              <w:top w:val="single" w:sz="18" w:space="0" w:color="FFFFFF"/>
              <w:bottom w:val="single" w:sz="18" w:space="0" w:color="FFFFFF"/>
            </w:tcBorders>
            <w:shd w:val="clear" w:color="auto" w:fill="D8DFDE"/>
          </w:tcPr>
          <w:p w14:paraId="703B102C" w14:textId="7572AC8B" w:rsidR="0062626B" w:rsidRPr="00E70C83" w:rsidRDefault="000C25D8" w:rsidP="0062626B">
            <w:pPr>
              <w:pStyle w:val="1bodycopy11pt"/>
              <w:rPr>
                <w:sz w:val="20"/>
                <w:szCs w:val="20"/>
                <w:highlight w:val="yellow"/>
              </w:rPr>
            </w:pPr>
            <w:r>
              <w:rPr>
                <w:sz w:val="20"/>
                <w:szCs w:val="20"/>
                <w:highlight w:val="yellow"/>
              </w:rPr>
              <w:t>November 2024</w:t>
            </w:r>
          </w:p>
        </w:tc>
      </w:tr>
      <w:tr w:rsidR="0062626B" w:rsidRPr="00E70C83" w14:paraId="502A558E" w14:textId="77777777" w:rsidTr="00CC563E">
        <w:tc>
          <w:tcPr>
            <w:tcW w:w="2586" w:type="dxa"/>
            <w:tcBorders>
              <w:top w:val="single" w:sz="18" w:space="0" w:color="FFFFFF"/>
              <w:bottom w:val="nil"/>
            </w:tcBorders>
            <w:shd w:val="clear" w:color="auto" w:fill="D8DFDE"/>
          </w:tcPr>
          <w:p w14:paraId="03002A77" w14:textId="77777777" w:rsidR="0062626B" w:rsidRPr="00E70C83" w:rsidRDefault="0062626B" w:rsidP="0062626B">
            <w:pPr>
              <w:pStyle w:val="1bodycopy10pt"/>
              <w:rPr>
                <w:rFonts w:cs="Arial"/>
                <w:b/>
                <w:szCs w:val="20"/>
              </w:rPr>
            </w:pPr>
            <w:r w:rsidRPr="00E70C83">
              <w:rPr>
                <w:rFonts w:cs="Arial"/>
                <w:b/>
                <w:szCs w:val="20"/>
              </w:rPr>
              <w:t>Next review due by:</w:t>
            </w:r>
          </w:p>
        </w:tc>
        <w:tc>
          <w:tcPr>
            <w:tcW w:w="7134" w:type="dxa"/>
            <w:gridSpan w:val="2"/>
            <w:tcBorders>
              <w:top w:val="single" w:sz="18" w:space="0" w:color="FFFFFF"/>
              <w:bottom w:val="nil"/>
            </w:tcBorders>
            <w:shd w:val="clear" w:color="auto" w:fill="D8DFDE"/>
          </w:tcPr>
          <w:p w14:paraId="3869DC04" w14:textId="091DDE59" w:rsidR="0062626B" w:rsidRPr="00E70C83" w:rsidRDefault="000C25D8" w:rsidP="0062626B">
            <w:pPr>
              <w:pStyle w:val="1bodycopy11pt"/>
              <w:rPr>
                <w:sz w:val="20"/>
                <w:szCs w:val="20"/>
                <w:highlight w:val="yellow"/>
              </w:rPr>
            </w:pPr>
            <w:r>
              <w:rPr>
                <w:sz w:val="20"/>
                <w:szCs w:val="20"/>
                <w:highlight w:val="yellow"/>
              </w:rPr>
              <w:t>November 202</w:t>
            </w:r>
            <w:r w:rsidR="00DF49B8">
              <w:rPr>
                <w:sz w:val="20"/>
                <w:szCs w:val="20"/>
                <w:highlight w:val="yellow"/>
              </w:rPr>
              <w:t>6</w:t>
            </w:r>
          </w:p>
        </w:tc>
      </w:tr>
    </w:tbl>
    <w:p w14:paraId="0320F9BD" w14:textId="77777777" w:rsidR="0002254B" w:rsidRPr="00E70C83" w:rsidRDefault="0002254B" w:rsidP="00DC4C0F">
      <w:pPr>
        <w:pStyle w:val="1bodycopy10pt"/>
        <w:rPr>
          <w:rFonts w:cs="Arial"/>
          <w:szCs w:val="20"/>
        </w:rPr>
      </w:pPr>
    </w:p>
    <w:p w14:paraId="23197046" w14:textId="77777777" w:rsidR="0072620F" w:rsidRPr="00E70C83" w:rsidRDefault="0072620F" w:rsidP="00091911">
      <w:pPr>
        <w:rPr>
          <w:rFonts w:cs="Arial"/>
          <w:b/>
          <w:szCs w:val="20"/>
        </w:rPr>
      </w:pPr>
      <w:r w:rsidRPr="00E70C83">
        <w:rPr>
          <w:rFonts w:cs="Arial"/>
          <w:b/>
          <w:szCs w:val="20"/>
        </w:rPr>
        <w:t>Contents</w:t>
      </w:r>
    </w:p>
    <w:p w14:paraId="21F4F225" w14:textId="0080B4F9" w:rsidR="00BE4F37" w:rsidRPr="00E70C83" w:rsidRDefault="00E763E4">
      <w:pPr>
        <w:pStyle w:val="TOC1"/>
        <w:tabs>
          <w:tab w:val="right" w:leader="dot" w:pos="9736"/>
        </w:tabs>
        <w:rPr>
          <w:rFonts w:eastAsia="Times New Roman" w:cs="Arial"/>
          <w:noProof/>
          <w:szCs w:val="20"/>
          <w:lang w:val="en-GB" w:eastAsia="en-GB"/>
        </w:rPr>
      </w:pPr>
      <w:r w:rsidRPr="00E70C83">
        <w:rPr>
          <w:rFonts w:cs="Arial"/>
          <w:bCs/>
          <w:noProof/>
          <w:szCs w:val="20"/>
        </w:rPr>
        <w:fldChar w:fldCharType="begin"/>
      </w:r>
      <w:r w:rsidRPr="00E70C83">
        <w:rPr>
          <w:rFonts w:cs="Arial"/>
          <w:bCs/>
          <w:noProof/>
          <w:szCs w:val="20"/>
        </w:rPr>
        <w:instrText xml:space="preserve"> TOC \o "1-3" \h \z \u </w:instrText>
      </w:r>
      <w:r w:rsidRPr="00E70C83">
        <w:rPr>
          <w:rFonts w:cs="Arial"/>
          <w:bCs/>
          <w:noProof/>
          <w:szCs w:val="20"/>
        </w:rPr>
        <w:fldChar w:fldCharType="separate"/>
      </w:r>
      <w:hyperlink w:anchor="_Toc7785867" w:history="1">
        <w:r w:rsidR="00BE4F37" w:rsidRPr="00E70C83">
          <w:rPr>
            <w:rStyle w:val="Hyperlink"/>
            <w:rFonts w:cs="Arial"/>
            <w:noProof/>
            <w:szCs w:val="20"/>
          </w:rPr>
          <w:t>1. Aims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_Toc7785867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2</w:t>
        </w:r>
        <w:r w:rsidR="00BE4F37" w:rsidRPr="00E70C83">
          <w:rPr>
            <w:rFonts w:cs="Arial"/>
            <w:noProof/>
            <w:webHidden/>
            <w:szCs w:val="20"/>
          </w:rPr>
          <w:fldChar w:fldCharType="end"/>
        </w:r>
      </w:hyperlink>
    </w:p>
    <w:p w14:paraId="4CFA2F36" w14:textId="4122A174" w:rsidR="00BE4F37" w:rsidRPr="00E70C83" w:rsidRDefault="00FF7FDB">
      <w:pPr>
        <w:pStyle w:val="TOC1"/>
        <w:tabs>
          <w:tab w:val="right" w:leader="dot" w:pos="9736"/>
        </w:tabs>
        <w:rPr>
          <w:rFonts w:eastAsia="Times New Roman" w:cs="Arial"/>
          <w:noProof/>
          <w:szCs w:val="20"/>
          <w:lang w:val="en-GB" w:eastAsia="en-GB"/>
        </w:rPr>
      </w:pPr>
      <w:hyperlink w:anchor="_Toc7785868" w:history="1">
        <w:r w:rsidR="00BE4F37" w:rsidRPr="00E70C83">
          <w:rPr>
            <w:rStyle w:val="Hyperlink"/>
            <w:rFonts w:cs="Arial"/>
            <w:noProof/>
            <w:szCs w:val="20"/>
          </w:rPr>
          <w:t>2. Legislation and guidance</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_Toc7785868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2</w:t>
        </w:r>
        <w:r w:rsidR="00BE4F37" w:rsidRPr="00E70C83">
          <w:rPr>
            <w:rFonts w:cs="Arial"/>
            <w:noProof/>
            <w:webHidden/>
            <w:szCs w:val="20"/>
          </w:rPr>
          <w:fldChar w:fldCharType="end"/>
        </w:r>
      </w:hyperlink>
    </w:p>
    <w:p w14:paraId="34F2062E" w14:textId="471CB9EC" w:rsidR="00BE4F37" w:rsidRPr="00E70C83" w:rsidRDefault="00FF7FDB">
      <w:pPr>
        <w:pStyle w:val="TOC1"/>
        <w:tabs>
          <w:tab w:val="right" w:leader="dot" w:pos="9736"/>
        </w:tabs>
        <w:rPr>
          <w:rFonts w:eastAsia="Times New Roman" w:cs="Arial"/>
          <w:noProof/>
          <w:szCs w:val="20"/>
          <w:lang w:val="en-GB" w:eastAsia="en-GB"/>
        </w:rPr>
      </w:pPr>
      <w:hyperlink w:anchor="_Toc7785869" w:history="1">
        <w:r w:rsidR="00BE4F37" w:rsidRPr="00E70C83">
          <w:rPr>
            <w:rStyle w:val="Hyperlink"/>
            <w:rFonts w:cs="Arial"/>
            <w:noProof/>
            <w:szCs w:val="20"/>
          </w:rPr>
          <w:t>3. Definitions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_Toc7785869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3</w:t>
        </w:r>
        <w:r w:rsidR="00BE4F37" w:rsidRPr="00E70C83">
          <w:rPr>
            <w:rFonts w:cs="Arial"/>
            <w:noProof/>
            <w:webHidden/>
            <w:szCs w:val="20"/>
          </w:rPr>
          <w:fldChar w:fldCharType="end"/>
        </w:r>
      </w:hyperlink>
    </w:p>
    <w:p w14:paraId="43E3EB34" w14:textId="365D44C8" w:rsidR="00BE4F37" w:rsidRPr="00E70C83" w:rsidRDefault="00FF7FDB">
      <w:pPr>
        <w:pStyle w:val="TOC1"/>
        <w:tabs>
          <w:tab w:val="right" w:leader="dot" w:pos="9736"/>
        </w:tabs>
        <w:rPr>
          <w:rFonts w:eastAsia="Times New Roman" w:cs="Arial"/>
          <w:noProof/>
          <w:szCs w:val="20"/>
          <w:lang w:val="en-GB" w:eastAsia="en-GB"/>
        </w:rPr>
      </w:pPr>
      <w:hyperlink w:anchor="_Toc7785870" w:history="1">
        <w:r w:rsidR="00BE4F37" w:rsidRPr="00E70C83">
          <w:rPr>
            <w:rStyle w:val="Hyperlink"/>
            <w:rFonts w:cs="Arial"/>
            <w:noProof/>
            <w:szCs w:val="20"/>
          </w:rPr>
          <w:t>4. The data controller</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_Toc7785870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3</w:t>
        </w:r>
        <w:r w:rsidR="00BE4F37" w:rsidRPr="00E70C83">
          <w:rPr>
            <w:rFonts w:cs="Arial"/>
            <w:noProof/>
            <w:webHidden/>
            <w:szCs w:val="20"/>
          </w:rPr>
          <w:fldChar w:fldCharType="end"/>
        </w:r>
      </w:hyperlink>
    </w:p>
    <w:p w14:paraId="19C2F13A" w14:textId="1823AC06" w:rsidR="00BE4F37" w:rsidRPr="00E70C83" w:rsidRDefault="00FF7FDB">
      <w:pPr>
        <w:pStyle w:val="TOC1"/>
        <w:tabs>
          <w:tab w:val="right" w:leader="dot" w:pos="9736"/>
        </w:tabs>
        <w:rPr>
          <w:rFonts w:eastAsia="Times New Roman" w:cs="Arial"/>
          <w:noProof/>
          <w:szCs w:val="20"/>
          <w:lang w:val="en-GB" w:eastAsia="en-GB"/>
        </w:rPr>
      </w:pPr>
      <w:hyperlink w:anchor="_Toc7785871" w:history="1">
        <w:r w:rsidR="00BE4F37" w:rsidRPr="00E70C83">
          <w:rPr>
            <w:rStyle w:val="Hyperlink"/>
            <w:rFonts w:cs="Arial"/>
            <w:noProof/>
            <w:szCs w:val="20"/>
          </w:rPr>
          <w:t>5. Roles and responsibilities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_Toc7785871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4</w:t>
        </w:r>
        <w:r w:rsidR="00BE4F37" w:rsidRPr="00E70C83">
          <w:rPr>
            <w:rFonts w:cs="Arial"/>
            <w:noProof/>
            <w:webHidden/>
            <w:szCs w:val="20"/>
          </w:rPr>
          <w:fldChar w:fldCharType="end"/>
        </w:r>
      </w:hyperlink>
    </w:p>
    <w:p w14:paraId="66ACEE8C" w14:textId="122C5B4F" w:rsidR="00BE4F37" w:rsidRPr="00E70C83" w:rsidRDefault="00FF7FDB">
      <w:pPr>
        <w:pStyle w:val="TOC1"/>
        <w:tabs>
          <w:tab w:val="right" w:leader="dot" w:pos="9736"/>
        </w:tabs>
        <w:rPr>
          <w:rFonts w:eastAsia="Times New Roman" w:cs="Arial"/>
          <w:noProof/>
          <w:szCs w:val="20"/>
          <w:lang w:val="en-GB" w:eastAsia="en-GB"/>
        </w:rPr>
      </w:pPr>
      <w:hyperlink w:anchor="_Toc7785872" w:history="1">
        <w:r w:rsidR="00BE4F37" w:rsidRPr="00E70C83">
          <w:rPr>
            <w:rStyle w:val="Hyperlink"/>
            <w:rFonts w:cs="Arial"/>
            <w:noProof/>
            <w:szCs w:val="20"/>
          </w:rPr>
          <w:t>6. Data protection principles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_Toc7785872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6</w:t>
        </w:r>
        <w:r w:rsidR="00BE4F37" w:rsidRPr="00E70C83">
          <w:rPr>
            <w:rFonts w:cs="Arial"/>
            <w:noProof/>
            <w:webHidden/>
            <w:szCs w:val="20"/>
          </w:rPr>
          <w:fldChar w:fldCharType="end"/>
        </w:r>
      </w:hyperlink>
    </w:p>
    <w:p w14:paraId="13485EB5" w14:textId="026A8EC8" w:rsidR="00BE4F37" w:rsidRPr="00E70C83" w:rsidRDefault="00FF7FDB">
      <w:pPr>
        <w:pStyle w:val="TOC1"/>
        <w:tabs>
          <w:tab w:val="right" w:leader="dot" w:pos="9736"/>
        </w:tabs>
        <w:rPr>
          <w:rFonts w:eastAsia="Times New Roman" w:cs="Arial"/>
          <w:noProof/>
          <w:szCs w:val="20"/>
          <w:lang w:val="en-GB" w:eastAsia="en-GB"/>
        </w:rPr>
      </w:pPr>
      <w:hyperlink w:anchor="_Toc7785873" w:history="1">
        <w:r w:rsidR="00BE4F37" w:rsidRPr="00E70C83">
          <w:rPr>
            <w:rStyle w:val="Hyperlink"/>
            <w:rFonts w:cs="Arial"/>
            <w:noProof/>
            <w:szCs w:val="20"/>
          </w:rPr>
          <w:t>7. Collecting personal data</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_Toc7785873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6</w:t>
        </w:r>
        <w:r w:rsidR="00BE4F37" w:rsidRPr="00E70C83">
          <w:rPr>
            <w:rFonts w:cs="Arial"/>
            <w:noProof/>
            <w:webHidden/>
            <w:szCs w:val="20"/>
          </w:rPr>
          <w:fldChar w:fldCharType="end"/>
        </w:r>
      </w:hyperlink>
    </w:p>
    <w:p w14:paraId="5A66042B" w14:textId="4ECB445B" w:rsidR="00BE4F37" w:rsidRPr="00E70C83" w:rsidRDefault="00FF7FDB">
      <w:pPr>
        <w:pStyle w:val="TOC1"/>
        <w:tabs>
          <w:tab w:val="right" w:leader="dot" w:pos="9736"/>
        </w:tabs>
        <w:rPr>
          <w:rFonts w:eastAsia="Times New Roman" w:cs="Arial"/>
          <w:noProof/>
          <w:szCs w:val="20"/>
          <w:lang w:val="en-GB" w:eastAsia="en-GB"/>
        </w:rPr>
      </w:pPr>
      <w:hyperlink w:anchor="_Toc7785874" w:history="1">
        <w:r w:rsidR="00BE4F37" w:rsidRPr="00E70C83">
          <w:rPr>
            <w:rStyle w:val="Hyperlink"/>
            <w:rFonts w:cs="Arial"/>
            <w:noProof/>
            <w:szCs w:val="20"/>
          </w:rPr>
          <w:t>8. Sharing personal data</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_Toc7785874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8</w:t>
        </w:r>
        <w:r w:rsidR="00BE4F37" w:rsidRPr="00E70C83">
          <w:rPr>
            <w:rFonts w:cs="Arial"/>
            <w:noProof/>
            <w:webHidden/>
            <w:szCs w:val="20"/>
          </w:rPr>
          <w:fldChar w:fldCharType="end"/>
        </w:r>
      </w:hyperlink>
    </w:p>
    <w:p w14:paraId="16BACB3A" w14:textId="0F8F3BDF" w:rsidR="00BE4F37" w:rsidRPr="00E70C83" w:rsidRDefault="00FF7FDB">
      <w:pPr>
        <w:pStyle w:val="TOC1"/>
        <w:tabs>
          <w:tab w:val="right" w:leader="dot" w:pos="9736"/>
        </w:tabs>
        <w:rPr>
          <w:rFonts w:eastAsia="Times New Roman" w:cs="Arial"/>
          <w:noProof/>
          <w:szCs w:val="20"/>
          <w:lang w:val="en-GB" w:eastAsia="en-GB"/>
        </w:rPr>
      </w:pPr>
      <w:hyperlink w:anchor="_Toc7785875" w:history="1">
        <w:r w:rsidR="00BE4F37" w:rsidRPr="00E70C83">
          <w:rPr>
            <w:rStyle w:val="Hyperlink"/>
            <w:rFonts w:cs="Arial"/>
            <w:noProof/>
            <w:szCs w:val="20"/>
          </w:rPr>
          <w:t>9. Subject access requests and other rights of individuals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_Toc7785875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8</w:t>
        </w:r>
        <w:r w:rsidR="00BE4F37" w:rsidRPr="00E70C83">
          <w:rPr>
            <w:rFonts w:cs="Arial"/>
            <w:noProof/>
            <w:webHidden/>
            <w:szCs w:val="20"/>
          </w:rPr>
          <w:fldChar w:fldCharType="end"/>
        </w:r>
      </w:hyperlink>
    </w:p>
    <w:p w14:paraId="17132F3D" w14:textId="51D0FE1F" w:rsidR="00BE4F37" w:rsidRPr="00E70C83" w:rsidRDefault="00FF7FDB">
      <w:pPr>
        <w:pStyle w:val="TOC1"/>
        <w:tabs>
          <w:tab w:val="right" w:leader="dot" w:pos="9736"/>
        </w:tabs>
        <w:rPr>
          <w:rFonts w:eastAsia="Times New Roman" w:cs="Arial"/>
          <w:noProof/>
          <w:szCs w:val="20"/>
          <w:lang w:val="en-GB" w:eastAsia="en-GB"/>
        </w:rPr>
      </w:pPr>
      <w:hyperlink w:anchor="_Toc7785876" w:history="1">
        <w:r w:rsidR="00BE4F37" w:rsidRPr="00E70C83">
          <w:rPr>
            <w:rStyle w:val="Hyperlink"/>
            <w:rFonts w:cs="Arial"/>
            <w:noProof/>
            <w:szCs w:val="20"/>
          </w:rPr>
          <w:t>10. Parental requests to see the educational record</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_Toc7785876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10</w:t>
        </w:r>
        <w:r w:rsidR="00BE4F37" w:rsidRPr="00E70C83">
          <w:rPr>
            <w:rFonts w:cs="Arial"/>
            <w:noProof/>
            <w:webHidden/>
            <w:szCs w:val="20"/>
          </w:rPr>
          <w:fldChar w:fldCharType="end"/>
        </w:r>
      </w:hyperlink>
    </w:p>
    <w:p w14:paraId="5607EF5B" w14:textId="12B575B3" w:rsidR="00BE4F37" w:rsidRPr="00E70C83" w:rsidRDefault="00FF7FDB">
      <w:pPr>
        <w:pStyle w:val="TOC1"/>
        <w:tabs>
          <w:tab w:val="right" w:leader="dot" w:pos="9736"/>
        </w:tabs>
        <w:rPr>
          <w:rFonts w:eastAsia="Times New Roman" w:cs="Arial"/>
          <w:noProof/>
          <w:szCs w:val="20"/>
          <w:lang w:val="en-GB" w:eastAsia="en-GB"/>
        </w:rPr>
      </w:pPr>
      <w:hyperlink w:anchor="_Toc7785878" w:history="1">
        <w:r w:rsidR="00755F32">
          <w:rPr>
            <w:rStyle w:val="Hyperlink"/>
            <w:rFonts w:cs="Arial"/>
            <w:noProof/>
            <w:szCs w:val="20"/>
          </w:rPr>
          <w:t>11</w:t>
        </w:r>
        <w:r w:rsidR="00BE4F37" w:rsidRPr="00E70C83">
          <w:rPr>
            <w:rStyle w:val="Hyperlink"/>
            <w:rFonts w:cs="Arial"/>
            <w:noProof/>
            <w:szCs w:val="20"/>
          </w:rPr>
          <w:t>. CCTV</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_Toc7785878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11</w:t>
        </w:r>
        <w:r w:rsidR="00BE4F37" w:rsidRPr="00E70C83">
          <w:rPr>
            <w:rFonts w:cs="Arial"/>
            <w:noProof/>
            <w:webHidden/>
            <w:szCs w:val="20"/>
          </w:rPr>
          <w:fldChar w:fldCharType="end"/>
        </w:r>
      </w:hyperlink>
    </w:p>
    <w:p w14:paraId="097658BE" w14:textId="4AC37FD1" w:rsidR="00BE4F37" w:rsidRPr="00E70C83" w:rsidRDefault="00FF7FDB">
      <w:pPr>
        <w:pStyle w:val="TOC1"/>
        <w:tabs>
          <w:tab w:val="right" w:leader="dot" w:pos="9736"/>
        </w:tabs>
        <w:rPr>
          <w:rFonts w:eastAsia="Times New Roman" w:cs="Arial"/>
          <w:noProof/>
          <w:szCs w:val="20"/>
          <w:lang w:val="en-GB" w:eastAsia="en-GB"/>
        </w:rPr>
      </w:pPr>
      <w:hyperlink w:anchor="_Toc7785879" w:history="1">
        <w:r w:rsidR="00755F32">
          <w:rPr>
            <w:rStyle w:val="Hyperlink"/>
            <w:rFonts w:cs="Arial"/>
            <w:noProof/>
            <w:szCs w:val="20"/>
          </w:rPr>
          <w:t>12</w:t>
        </w:r>
        <w:r w:rsidR="00BE4F37" w:rsidRPr="00E70C83">
          <w:rPr>
            <w:rStyle w:val="Hyperlink"/>
            <w:rFonts w:cs="Arial"/>
            <w:noProof/>
            <w:szCs w:val="20"/>
          </w:rPr>
          <w:t>. Photographs and videos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_Toc7785879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11</w:t>
        </w:r>
        <w:r w:rsidR="00BE4F37" w:rsidRPr="00E70C83">
          <w:rPr>
            <w:rFonts w:cs="Arial"/>
            <w:noProof/>
            <w:webHidden/>
            <w:szCs w:val="20"/>
          </w:rPr>
          <w:fldChar w:fldCharType="end"/>
        </w:r>
      </w:hyperlink>
    </w:p>
    <w:p w14:paraId="1C372CF8" w14:textId="536914E6" w:rsidR="00BE4F37" w:rsidRPr="00E70C83" w:rsidRDefault="00FF7FDB">
      <w:pPr>
        <w:pStyle w:val="TOC1"/>
        <w:tabs>
          <w:tab w:val="right" w:leader="dot" w:pos="9736"/>
        </w:tabs>
        <w:rPr>
          <w:rFonts w:eastAsia="Times New Roman" w:cs="Arial"/>
          <w:noProof/>
          <w:szCs w:val="20"/>
          <w:lang w:val="en-GB" w:eastAsia="en-GB"/>
        </w:rPr>
      </w:pPr>
      <w:hyperlink w:anchor="_Toc7785880" w:history="1">
        <w:r w:rsidR="00755F32">
          <w:rPr>
            <w:rStyle w:val="Hyperlink"/>
            <w:rFonts w:cs="Arial"/>
            <w:noProof/>
            <w:szCs w:val="20"/>
          </w:rPr>
          <w:t>13</w:t>
        </w:r>
        <w:r w:rsidR="00BE4F37" w:rsidRPr="00E70C83">
          <w:rPr>
            <w:rStyle w:val="Hyperlink"/>
            <w:rFonts w:cs="Arial"/>
            <w:noProof/>
            <w:szCs w:val="20"/>
          </w:rPr>
          <w:t>. Data protection by design and default</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_Toc7785880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12</w:t>
        </w:r>
        <w:r w:rsidR="00BE4F37" w:rsidRPr="00E70C83">
          <w:rPr>
            <w:rFonts w:cs="Arial"/>
            <w:noProof/>
            <w:webHidden/>
            <w:szCs w:val="20"/>
          </w:rPr>
          <w:fldChar w:fldCharType="end"/>
        </w:r>
      </w:hyperlink>
    </w:p>
    <w:p w14:paraId="0BC4E590" w14:textId="7EEA719C" w:rsidR="00BE4F37" w:rsidRPr="00E70C83" w:rsidRDefault="00FF7FDB">
      <w:pPr>
        <w:pStyle w:val="TOC1"/>
        <w:tabs>
          <w:tab w:val="right" w:leader="dot" w:pos="9736"/>
        </w:tabs>
        <w:rPr>
          <w:rFonts w:eastAsia="Times New Roman" w:cs="Arial"/>
          <w:noProof/>
          <w:szCs w:val="20"/>
          <w:lang w:val="en-GB" w:eastAsia="en-GB"/>
        </w:rPr>
      </w:pPr>
      <w:hyperlink w:anchor="_Toc7785881" w:history="1">
        <w:r w:rsidR="00755F32">
          <w:rPr>
            <w:rStyle w:val="Hyperlink"/>
            <w:rFonts w:cs="Arial"/>
            <w:noProof/>
            <w:szCs w:val="20"/>
          </w:rPr>
          <w:t>14</w:t>
        </w:r>
        <w:r w:rsidR="00BE4F37" w:rsidRPr="00E70C83">
          <w:rPr>
            <w:rStyle w:val="Hyperlink"/>
            <w:rFonts w:cs="Arial"/>
            <w:noProof/>
            <w:szCs w:val="20"/>
          </w:rPr>
          <w:t>. Data security and storage of records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_Toc7785881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12</w:t>
        </w:r>
        <w:r w:rsidR="00BE4F37" w:rsidRPr="00E70C83">
          <w:rPr>
            <w:rFonts w:cs="Arial"/>
            <w:noProof/>
            <w:webHidden/>
            <w:szCs w:val="20"/>
          </w:rPr>
          <w:fldChar w:fldCharType="end"/>
        </w:r>
      </w:hyperlink>
    </w:p>
    <w:p w14:paraId="1BA77305" w14:textId="676A2FFD" w:rsidR="00BE4F37" w:rsidRPr="00E70C83" w:rsidRDefault="00FF7FDB">
      <w:pPr>
        <w:pStyle w:val="TOC1"/>
        <w:tabs>
          <w:tab w:val="right" w:leader="dot" w:pos="9736"/>
        </w:tabs>
        <w:rPr>
          <w:rFonts w:eastAsia="Times New Roman" w:cs="Arial"/>
          <w:noProof/>
          <w:szCs w:val="20"/>
          <w:lang w:val="en-GB" w:eastAsia="en-GB"/>
        </w:rPr>
      </w:pPr>
      <w:hyperlink w:anchor="_Toc7785882" w:history="1">
        <w:r w:rsidR="00755F32">
          <w:rPr>
            <w:rStyle w:val="Hyperlink"/>
            <w:rFonts w:cs="Arial"/>
            <w:noProof/>
            <w:szCs w:val="20"/>
          </w:rPr>
          <w:t>15</w:t>
        </w:r>
        <w:r w:rsidR="00BE4F37" w:rsidRPr="00E70C83">
          <w:rPr>
            <w:rStyle w:val="Hyperlink"/>
            <w:rFonts w:cs="Arial"/>
            <w:noProof/>
            <w:szCs w:val="20"/>
          </w:rPr>
          <w:t>. Disposal of records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_Toc7785882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13</w:t>
        </w:r>
        <w:r w:rsidR="00BE4F37" w:rsidRPr="00E70C83">
          <w:rPr>
            <w:rFonts w:cs="Arial"/>
            <w:noProof/>
            <w:webHidden/>
            <w:szCs w:val="20"/>
          </w:rPr>
          <w:fldChar w:fldCharType="end"/>
        </w:r>
      </w:hyperlink>
    </w:p>
    <w:p w14:paraId="01F45904" w14:textId="330ACDF6" w:rsidR="00BE4F37" w:rsidRPr="00E70C83" w:rsidRDefault="00FF7FDB">
      <w:pPr>
        <w:pStyle w:val="TOC1"/>
        <w:tabs>
          <w:tab w:val="right" w:leader="dot" w:pos="9736"/>
        </w:tabs>
        <w:rPr>
          <w:rFonts w:eastAsia="Times New Roman" w:cs="Arial"/>
          <w:noProof/>
          <w:szCs w:val="20"/>
          <w:lang w:val="en-GB" w:eastAsia="en-GB"/>
        </w:rPr>
      </w:pPr>
      <w:hyperlink w:anchor="_Toc7785883" w:history="1">
        <w:r w:rsidR="00755F32">
          <w:rPr>
            <w:rStyle w:val="Hyperlink"/>
            <w:rFonts w:cs="Arial"/>
            <w:noProof/>
            <w:szCs w:val="20"/>
          </w:rPr>
          <w:t>16</w:t>
        </w:r>
        <w:r w:rsidR="00BE4F37" w:rsidRPr="00E70C83">
          <w:rPr>
            <w:rStyle w:val="Hyperlink"/>
            <w:rFonts w:cs="Arial"/>
            <w:noProof/>
            <w:szCs w:val="20"/>
          </w:rPr>
          <w:t>. Personal data breaches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_Toc7785883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13</w:t>
        </w:r>
        <w:r w:rsidR="00BE4F37" w:rsidRPr="00E70C83">
          <w:rPr>
            <w:rFonts w:cs="Arial"/>
            <w:noProof/>
            <w:webHidden/>
            <w:szCs w:val="20"/>
          </w:rPr>
          <w:fldChar w:fldCharType="end"/>
        </w:r>
      </w:hyperlink>
    </w:p>
    <w:p w14:paraId="1607ABE6" w14:textId="5C5EBBB8" w:rsidR="00BE4F37" w:rsidRPr="00E70C83" w:rsidRDefault="00FF7FDB">
      <w:pPr>
        <w:pStyle w:val="TOC1"/>
        <w:tabs>
          <w:tab w:val="right" w:leader="dot" w:pos="9736"/>
        </w:tabs>
        <w:rPr>
          <w:rFonts w:eastAsia="Times New Roman" w:cs="Arial"/>
          <w:noProof/>
          <w:szCs w:val="20"/>
          <w:lang w:val="en-GB" w:eastAsia="en-GB"/>
        </w:rPr>
      </w:pPr>
      <w:hyperlink w:anchor="_Toc7785884" w:history="1">
        <w:r w:rsidR="00755F32">
          <w:rPr>
            <w:rStyle w:val="Hyperlink"/>
            <w:rFonts w:cs="Arial"/>
            <w:noProof/>
            <w:szCs w:val="20"/>
          </w:rPr>
          <w:t>17</w:t>
        </w:r>
        <w:r w:rsidR="00BE4F37" w:rsidRPr="00E70C83">
          <w:rPr>
            <w:rStyle w:val="Hyperlink"/>
            <w:rFonts w:cs="Arial"/>
            <w:noProof/>
            <w:szCs w:val="20"/>
          </w:rPr>
          <w:t>. Training</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_Toc7785884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13</w:t>
        </w:r>
        <w:r w:rsidR="00BE4F37" w:rsidRPr="00E70C83">
          <w:rPr>
            <w:rFonts w:cs="Arial"/>
            <w:noProof/>
            <w:webHidden/>
            <w:szCs w:val="20"/>
          </w:rPr>
          <w:fldChar w:fldCharType="end"/>
        </w:r>
      </w:hyperlink>
    </w:p>
    <w:p w14:paraId="3F5A47EF" w14:textId="75FD46D8" w:rsidR="00BE4F37" w:rsidRPr="00E70C83" w:rsidRDefault="00FF7FDB">
      <w:pPr>
        <w:pStyle w:val="TOC1"/>
        <w:tabs>
          <w:tab w:val="right" w:leader="dot" w:pos="9736"/>
        </w:tabs>
        <w:rPr>
          <w:rFonts w:eastAsia="Times New Roman" w:cs="Arial"/>
          <w:noProof/>
          <w:szCs w:val="20"/>
          <w:lang w:val="en-GB" w:eastAsia="en-GB"/>
        </w:rPr>
      </w:pPr>
      <w:hyperlink w:anchor="_Toc7785885" w:history="1">
        <w:r w:rsidR="00755F32">
          <w:rPr>
            <w:rStyle w:val="Hyperlink"/>
            <w:rFonts w:cs="Arial"/>
            <w:noProof/>
            <w:szCs w:val="20"/>
          </w:rPr>
          <w:t>18</w:t>
        </w:r>
        <w:r w:rsidR="00BE4F37" w:rsidRPr="00E70C83">
          <w:rPr>
            <w:rStyle w:val="Hyperlink"/>
            <w:rFonts w:cs="Arial"/>
            <w:noProof/>
            <w:szCs w:val="20"/>
          </w:rPr>
          <w:t>. Monitoring arrangements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_Toc7785885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13</w:t>
        </w:r>
        <w:r w:rsidR="00BE4F37" w:rsidRPr="00E70C83">
          <w:rPr>
            <w:rFonts w:cs="Arial"/>
            <w:noProof/>
            <w:webHidden/>
            <w:szCs w:val="20"/>
          </w:rPr>
          <w:fldChar w:fldCharType="end"/>
        </w:r>
      </w:hyperlink>
    </w:p>
    <w:p w14:paraId="05868135" w14:textId="1067BC83" w:rsidR="00BE4F37" w:rsidRPr="00E70C83" w:rsidRDefault="00FF7FDB">
      <w:pPr>
        <w:pStyle w:val="TOC1"/>
        <w:tabs>
          <w:tab w:val="right" w:leader="dot" w:pos="9736"/>
        </w:tabs>
        <w:rPr>
          <w:rFonts w:eastAsia="Times New Roman" w:cs="Arial"/>
          <w:noProof/>
          <w:szCs w:val="20"/>
          <w:lang w:val="en-GB" w:eastAsia="en-GB"/>
        </w:rPr>
      </w:pPr>
      <w:hyperlink w:anchor="_Toc7785886" w:history="1">
        <w:r w:rsidR="00755F32">
          <w:rPr>
            <w:rStyle w:val="Hyperlink"/>
            <w:rFonts w:cs="Arial"/>
            <w:noProof/>
            <w:szCs w:val="20"/>
          </w:rPr>
          <w:t>19</w:t>
        </w:r>
        <w:r w:rsidR="00BE4F37" w:rsidRPr="00E70C83">
          <w:rPr>
            <w:rStyle w:val="Hyperlink"/>
            <w:rFonts w:cs="Arial"/>
            <w:noProof/>
            <w:szCs w:val="20"/>
          </w:rPr>
          <w:t>. Links with other policies</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_Toc7785886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14</w:t>
        </w:r>
        <w:r w:rsidR="00BE4F37" w:rsidRPr="00E70C83">
          <w:rPr>
            <w:rFonts w:cs="Arial"/>
            <w:noProof/>
            <w:webHidden/>
            <w:szCs w:val="20"/>
          </w:rPr>
          <w:fldChar w:fldCharType="end"/>
        </w:r>
      </w:hyperlink>
    </w:p>
    <w:p w14:paraId="14177884" w14:textId="7DECF7DF" w:rsidR="00BE4F37" w:rsidRPr="00E70C83" w:rsidRDefault="00FF7FDB">
      <w:pPr>
        <w:pStyle w:val="TOC3"/>
        <w:rPr>
          <w:rFonts w:eastAsia="Times New Roman" w:cs="Arial"/>
          <w:noProof/>
          <w:szCs w:val="20"/>
          <w:lang w:val="en-GB" w:eastAsia="en-GB"/>
        </w:rPr>
      </w:pPr>
      <w:hyperlink w:anchor="_Toc7785887" w:history="1">
        <w:r w:rsidR="00BE4F37" w:rsidRPr="00E70C83">
          <w:rPr>
            <w:rStyle w:val="Hyperlink"/>
            <w:rFonts w:cs="Arial"/>
            <w:noProof/>
            <w:szCs w:val="20"/>
            <w:lang w:val="en-GB"/>
          </w:rPr>
          <w:t>Appendix 1: Personal data breach procedure</w:t>
        </w:r>
        <w:r w:rsidR="00BE4F37" w:rsidRPr="00E70C83">
          <w:rPr>
            <w:rFonts w:cs="Arial"/>
            <w:noProof/>
            <w:webHidden/>
            <w:szCs w:val="20"/>
          </w:rPr>
          <w:tab/>
        </w:r>
        <w:r w:rsidR="00BE4F37" w:rsidRPr="00E70C83">
          <w:rPr>
            <w:rFonts w:cs="Arial"/>
            <w:noProof/>
            <w:webHidden/>
            <w:szCs w:val="20"/>
          </w:rPr>
          <w:fldChar w:fldCharType="begin"/>
        </w:r>
        <w:r w:rsidR="00BE4F37" w:rsidRPr="00E70C83">
          <w:rPr>
            <w:rFonts w:cs="Arial"/>
            <w:noProof/>
            <w:webHidden/>
            <w:szCs w:val="20"/>
          </w:rPr>
          <w:instrText xml:space="preserve"> PAGEREF _Toc7785887 \h </w:instrText>
        </w:r>
        <w:r w:rsidR="00BE4F37" w:rsidRPr="00E70C83">
          <w:rPr>
            <w:rFonts w:cs="Arial"/>
            <w:noProof/>
            <w:webHidden/>
            <w:szCs w:val="20"/>
          </w:rPr>
        </w:r>
        <w:r w:rsidR="00BE4F37" w:rsidRPr="00E70C83">
          <w:rPr>
            <w:rFonts w:cs="Arial"/>
            <w:noProof/>
            <w:webHidden/>
            <w:szCs w:val="20"/>
          </w:rPr>
          <w:fldChar w:fldCharType="separate"/>
        </w:r>
        <w:r w:rsidR="00E30F90">
          <w:rPr>
            <w:rFonts w:cs="Arial"/>
            <w:noProof/>
            <w:webHidden/>
            <w:szCs w:val="20"/>
          </w:rPr>
          <w:t>15</w:t>
        </w:r>
        <w:r w:rsidR="00BE4F37" w:rsidRPr="00E70C83">
          <w:rPr>
            <w:rFonts w:cs="Arial"/>
            <w:noProof/>
            <w:webHidden/>
            <w:szCs w:val="20"/>
          </w:rPr>
          <w:fldChar w:fldCharType="end"/>
        </w:r>
      </w:hyperlink>
    </w:p>
    <w:p w14:paraId="63772483" w14:textId="77777777" w:rsidR="009122BB" w:rsidRPr="00E70C83" w:rsidRDefault="00E763E4" w:rsidP="00DC4C0F">
      <w:pPr>
        <w:pStyle w:val="1bodycopy10pt"/>
        <w:rPr>
          <w:rFonts w:cs="Arial"/>
          <w:noProof/>
          <w:szCs w:val="20"/>
        </w:rPr>
      </w:pPr>
      <w:r w:rsidRPr="00E70C83">
        <w:rPr>
          <w:rFonts w:cs="Arial"/>
          <w:noProof/>
          <w:szCs w:val="20"/>
        </w:rPr>
        <w:fldChar w:fldCharType="end"/>
      </w:r>
    </w:p>
    <w:p w14:paraId="6CC09725" w14:textId="010D16EA" w:rsidR="0072620F" w:rsidRPr="00E70C83" w:rsidRDefault="00CF2EAD" w:rsidP="00DC4C0F">
      <w:pPr>
        <w:pStyle w:val="1bodycopy10pt"/>
        <w:rPr>
          <w:rFonts w:cs="Arial"/>
          <w:noProof/>
          <w:szCs w:val="20"/>
        </w:rPr>
      </w:pPr>
      <w:r w:rsidRPr="00E70C83">
        <w:rPr>
          <w:rFonts w:cs="Arial"/>
          <w:noProof/>
          <w:szCs w:val="20"/>
          <w:lang w:val="en-GB" w:eastAsia="en-GB"/>
        </w:rPr>
        <mc:AlternateContent>
          <mc:Choice Requires="wps">
            <w:drawing>
              <wp:anchor distT="4294967295" distB="4294967295" distL="114300" distR="114300" simplePos="0" relativeHeight="251657728" behindDoc="0" locked="0" layoutInCell="1" allowOverlap="1" wp14:anchorId="6D3E5F30" wp14:editId="4609CD12">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231A2F"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33735350" w14:textId="77777777" w:rsidR="002E16E7" w:rsidRPr="000C25D8" w:rsidRDefault="00740AC8" w:rsidP="00512916">
      <w:pPr>
        <w:pStyle w:val="Heading1"/>
        <w:rPr>
          <w:color w:val="auto"/>
          <w:sz w:val="20"/>
          <w:szCs w:val="20"/>
        </w:rPr>
      </w:pPr>
      <w:bookmarkStart w:id="1" w:name="_Toc7785867"/>
      <w:r w:rsidRPr="000C25D8">
        <w:rPr>
          <w:color w:val="auto"/>
          <w:sz w:val="20"/>
          <w:szCs w:val="20"/>
        </w:rPr>
        <w:t xml:space="preserve">1. </w:t>
      </w:r>
      <w:r w:rsidR="00410350" w:rsidRPr="000C25D8">
        <w:rPr>
          <w:color w:val="auto"/>
          <w:sz w:val="20"/>
          <w:szCs w:val="20"/>
        </w:rPr>
        <w:t>Aims</w:t>
      </w:r>
      <w:bookmarkEnd w:id="1"/>
    </w:p>
    <w:p w14:paraId="6A4FFB0D" w14:textId="58047F0C" w:rsidR="00191E74" w:rsidRPr="00E70C83" w:rsidRDefault="00191E74" w:rsidP="00191E74">
      <w:pPr>
        <w:pStyle w:val="1bodycopy10pt"/>
        <w:rPr>
          <w:rFonts w:cs="Arial"/>
          <w:szCs w:val="20"/>
        </w:rPr>
      </w:pPr>
      <w:r w:rsidRPr="00E70C83">
        <w:rPr>
          <w:rFonts w:cs="Arial"/>
          <w:szCs w:val="20"/>
        </w:rPr>
        <w:t xml:space="preserve">Our school aims to ensure that all personal data collected about staff, pupils, parents, governors, visitors and other individuals is collected, stored and processed in accordance with the </w:t>
      </w:r>
      <w:hyperlink r:id="rId9" w:history="1">
        <w:r w:rsidR="00945A37">
          <w:rPr>
            <w:rStyle w:val="Hyperlink"/>
            <w:rFonts w:cs="Arial"/>
            <w:szCs w:val="20"/>
          </w:rPr>
          <w:t xml:space="preserve">UK </w:t>
        </w:r>
        <w:r w:rsidRPr="00E70C83">
          <w:rPr>
            <w:rStyle w:val="Hyperlink"/>
            <w:rFonts w:cs="Arial"/>
            <w:szCs w:val="20"/>
          </w:rPr>
          <w:t>Data Protection Regulation</w:t>
        </w:r>
        <w:r w:rsidR="00623F6C" w:rsidRPr="00E70C83">
          <w:rPr>
            <w:rStyle w:val="Hyperlink"/>
            <w:rFonts w:cs="Arial"/>
            <w:szCs w:val="20"/>
          </w:rPr>
          <w:t xml:space="preserve"> </w:t>
        </w:r>
        <w:r w:rsidR="00945A37">
          <w:rPr>
            <w:rStyle w:val="Hyperlink"/>
            <w:rFonts w:cs="Arial"/>
            <w:szCs w:val="20"/>
          </w:rPr>
          <w:t>(GDPR</w:t>
        </w:r>
        <w:r w:rsidRPr="00E70C83">
          <w:rPr>
            <w:rStyle w:val="Hyperlink"/>
            <w:rFonts w:cs="Arial"/>
            <w:szCs w:val="20"/>
          </w:rPr>
          <w:t>)</w:t>
        </w:r>
      </w:hyperlink>
      <w:r w:rsidRPr="00E70C83">
        <w:rPr>
          <w:rFonts w:cs="Arial"/>
          <w:szCs w:val="20"/>
        </w:rPr>
        <w:t xml:space="preserve"> and the </w:t>
      </w:r>
      <w:hyperlink r:id="rId10" w:history="1">
        <w:r w:rsidRPr="00E70C83">
          <w:rPr>
            <w:rStyle w:val="Hyperlink"/>
            <w:rFonts w:cs="Arial"/>
            <w:szCs w:val="20"/>
          </w:rPr>
          <w:t>Data Protection Act 2018 (DPA 2018)</w:t>
        </w:r>
      </w:hyperlink>
      <w:r w:rsidRPr="00E70C83">
        <w:rPr>
          <w:rFonts w:cs="Arial"/>
          <w:szCs w:val="20"/>
        </w:rPr>
        <w:t xml:space="preserve">. </w:t>
      </w:r>
    </w:p>
    <w:p w14:paraId="195F1D82" w14:textId="77777777" w:rsidR="00191E74" w:rsidRPr="00E70C83" w:rsidRDefault="00191E74" w:rsidP="00740AC8">
      <w:pPr>
        <w:pStyle w:val="1bodycopy10pt"/>
        <w:rPr>
          <w:rFonts w:cs="Arial"/>
          <w:szCs w:val="20"/>
        </w:rPr>
      </w:pPr>
      <w:r w:rsidRPr="00E70C83">
        <w:rPr>
          <w:rFonts w:cs="Arial"/>
          <w:szCs w:val="20"/>
        </w:rPr>
        <w:t>This policy applies to all personal data, regardless of whether it is in paper or electronic format.</w:t>
      </w:r>
    </w:p>
    <w:p w14:paraId="70FBBA66" w14:textId="77777777" w:rsidR="00191E74" w:rsidRPr="000C25D8" w:rsidRDefault="00191E74" w:rsidP="00740AC8">
      <w:pPr>
        <w:pStyle w:val="1bodycopy10pt"/>
        <w:rPr>
          <w:rFonts w:cs="Arial"/>
          <w:szCs w:val="20"/>
        </w:rPr>
      </w:pPr>
    </w:p>
    <w:p w14:paraId="042AC169" w14:textId="77777777" w:rsidR="009A267F" w:rsidRPr="000C25D8" w:rsidRDefault="00AD3666" w:rsidP="009A267F">
      <w:pPr>
        <w:pStyle w:val="Heading1"/>
        <w:rPr>
          <w:color w:val="auto"/>
          <w:sz w:val="20"/>
          <w:szCs w:val="20"/>
        </w:rPr>
      </w:pPr>
      <w:bookmarkStart w:id="2" w:name="_Toc7785868"/>
      <w:r w:rsidRPr="000C25D8">
        <w:rPr>
          <w:color w:val="auto"/>
          <w:sz w:val="20"/>
          <w:szCs w:val="20"/>
        </w:rPr>
        <w:t>2</w:t>
      </w:r>
      <w:r w:rsidR="009A267F" w:rsidRPr="000C25D8">
        <w:rPr>
          <w:color w:val="auto"/>
          <w:sz w:val="20"/>
          <w:szCs w:val="20"/>
        </w:rPr>
        <w:t xml:space="preserve">. </w:t>
      </w:r>
      <w:r w:rsidR="00191E74" w:rsidRPr="000C25D8">
        <w:rPr>
          <w:color w:val="auto"/>
          <w:sz w:val="20"/>
          <w:szCs w:val="20"/>
        </w:rPr>
        <w:t>Legislation and guidance</w:t>
      </w:r>
      <w:bookmarkEnd w:id="2"/>
    </w:p>
    <w:p w14:paraId="774A916A" w14:textId="77777777" w:rsidR="00191E74" w:rsidRPr="00E70C83" w:rsidRDefault="00191E74" w:rsidP="00191E74">
      <w:pPr>
        <w:pStyle w:val="1bodycopy10pt"/>
        <w:rPr>
          <w:rFonts w:cs="Arial"/>
          <w:szCs w:val="20"/>
        </w:rPr>
      </w:pPr>
      <w:r w:rsidRPr="00E70C83">
        <w:rPr>
          <w:rFonts w:cs="Arial"/>
          <w:szCs w:val="20"/>
        </w:rPr>
        <w:t xml:space="preserve">This policy meets the requirements of the GDPR and the DPA 2018. It is based on guidance published by the Information Commissioner’s Office (ICO) on the </w:t>
      </w:r>
      <w:hyperlink r:id="rId11" w:history="1">
        <w:r w:rsidRPr="00E70C83">
          <w:rPr>
            <w:rStyle w:val="Hyperlink"/>
            <w:rFonts w:cs="Arial"/>
            <w:szCs w:val="20"/>
          </w:rPr>
          <w:t>GDPR</w:t>
        </w:r>
      </w:hyperlink>
      <w:r w:rsidRPr="00E70C83">
        <w:rPr>
          <w:rFonts w:cs="Arial"/>
          <w:szCs w:val="20"/>
        </w:rPr>
        <w:t>.</w:t>
      </w:r>
    </w:p>
    <w:p w14:paraId="02B97929" w14:textId="77777777" w:rsidR="00191E74" w:rsidRPr="00E70C83" w:rsidRDefault="00191E74" w:rsidP="00191E74">
      <w:pPr>
        <w:pStyle w:val="1bodycopy10pt"/>
        <w:rPr>
          <w:rFonts w:cs="Arial"/>
          <w:szCs w:val="20"/>
        </w:rPr>
      </w:pPr>
      <w:r w:rsidRPr="00E70C83">
        <w:rPr>
          <w:rFonts w:cs="Arial"/>
          <w:szCs w:val="20"/>
        </w:rPr>
        <w:t xml:space="preserve">It also reflects the ICO’s </w:t>
      </w:r>
      <w:hyperlink r:id="rId12" w:history="1">
        <w:r w:rsidRPr="00E70C83">
          <w:rPr>
            <w:rStyle w:val="Hyperlink"/>
            <w:rFonts w:cs="Arial"/>
            <w:szCs w:val="20"/>
          </w:rPr>
          <w:t>code of practice</w:t>
        </w:r>
      </w:hyperlink>
      <w:r w:rsidRPr="00E70C83">
        <w:rPr>
          <w:rFonts w:cs="Arial"/>
          <w:szCs w:val="20"/>
        </w:rPr>
        <w:t xml:space="preserve"> for the use of surveillance cameras and personal information.</w:t>
      </w:r>
    </w:p>
    <w:p w14:paraId="2069D1DE" w14:textId="77777777" w:rsidR="00191E74" w:rsidRPr="00E70C83" w:rsidRDefault="00191E74" w:rsidP="00191E74">
      <w:pPr>
        <w:pStyle w:val="1bodycopy10pt"/>
        <w:rPr>
          <w:rFonts w:cs="Arial"/>
          <w:szCs w:val="20"/>
        </w:rPr>
      </w:pPr>
      <w:r w:rsidRPr="00E70C83">
        <w:rPr>
          <w:rFonts w:cs="Arial"/>
          <w:szCs w:val="20"/>
        </w:rPr>
        <w:t xml:space="preserve">In addition, this policy complies with regulation 5 of the </w:t>
      </w:r>
      <w:hyperlink r:id="rId13" w:history="1">
        <w:r w:rsidRPr="00E70C83">
          <w:rPr>
            <w:rStyle w:val="Hyperlink"/>
            <w:rFonts w:cs="Arial"/>
            <w:szCs w:val="20"/>
          </w:rPr>
          <w:t>Education (Pupil Information) (England) Regulations 2005</w:t>
        </w:r>
      </w:hyperlink>
      <w:r w:rsidRPr="00E70C83">
        <w:rPr>
          <w:rFonts w:cs="Arial"/>
          <w:szCs w:val="20"/>
        </w:rPr>
        <w:t>, which gives parents the right of access to their chil</w:t>
      </w:r>
      <w:r w:rsidR="009934D5" w:rsidRPr="00E70C83">
        <w:rPr>
          <w:rFonts w:cs="Arial"/>
          <w:szCs w:val="20"/>
        </w:rPr>
        <w:t>d’s educational record.</w:t>
      </w:r>
    </w:p>
    <w:p w14:paraId="16A4FF6E" w14:textId="77777777" w:rsidR="009934D5" w:rsidRPr="00E70C83" w:rsidRDefault="009934D5" w:rsidP="00191E74">
      <w:pPr>
        <w:pStyle w:val="1bodycopy10pt"/>
        <w:rPr>
          <w:rFonts w:cs="Arial"/>
          <w:szCs w:val="20"/>
        </w:rPr>
      </w:pPr>
    </w:p>
    <w:p w14:paraId="65AEE877" w14:textId="77777777" w:rsidR="000C25D8" w:rsidRDefault="000C25D8" w:rsidP="00191E74">
      <w:pPr>
        <w:pStyle w:val="Heading1"/>
        <w:rPr>
          <w:sz w:val="20"/>
          <w:szCs w:val="20"/>
        </w:rPr>
      </w:pPr>
      <w:bookmarkStart w:id="3" w:name="_Toc7785869"/>
    </w:p>
    <w:p w14:paraId="1577606F" w14:textId="77777777" w:rsidR="000C25D8" w:rsidRDefault="000C25D8" w:rsidP="00191E74">
      <w:pPr>
        <w:pStyle w:val="Heading1"/>
        <w:rPr>
          <w:sz w:val="20"/>
          <w:szCs w:val="20"/>
        </w:rPr>
      </w:pPr>
    </w:p>
    <w:p w14:paraId="6E78C636" w14:textId="77777777" w:rsidR="000C25D8" w:rsidRDefault="000C25D8" w:rsidP="00191E74">
      <w:pPr>
        <w:pStyle w:val="Heading1"/>
        <w:rPr>
          <w:sz w:val="20"/>
          <w:szCs w:val="20"/>
        </w:rPr>
      </w:pPr>
    </w:p>
    <w:p w14:paraId="31A918D6" w14:textId="77777777" w:rsidR="000C25D8" w:rsidRDefault="000C25D8" w:rsidP="00191E74">
      <w:pPr>
        <w:pStyle w:val="Heading1"/>
        <w:rPr>
          <w:sz w:val="20"/>
          <w:szCs w:val="20"/>
        </w:rPr>
      </w:pPr>
    </w:p>
    <w:p w14:paraId="60B009DC" w14:textId="77777777" w:rsidR="000C25D8" w:rsidRDefault="000C25D8" w:rsidP="00191E74">
      <w:pPr>
        <w:pStyle w:val="Heading1"/>
        <w:rPr>
          <w:sz w:val="20"/>
          <w:szCs w:val="20"/>
        </w:rPr>
      </w:pPr>
    </w:p>
    <w:p w14:paraId="64823107" w14:textId="77777777" w:rsidR="000C25D8" w:rsidRDefault="000C25D8" w:rsidP="00191E74">
      <w:pPr>
        <w:pStyle w:val="Heading1"/>
        <w:rPr>
          <w:sz w:val="20"/>
          <w:szCs w:val="20"/>
        </w:rPr>
      </w:pPr>
    </w:p>
    <w:p w14:paraId="1BE46C66" w14:textId="77777777" w:rsidR="000C25D8" w:rsidRDefault="000C25D8" w:rsidP="00191E74">
      <w:pPr>
        <w:pStyle w:val="Heading1"/>
        <w:rPr>
          <w:sz w:val="20"/>
          <w:szCs w:val="20"/>
        </w:rPr>
      </w:pPr>
    </w:p>
    <w:p w14:paraId="79CD1ADC" w14:textId="251F4246" w:rsidR="00191E74" w:rsidRPr="000C25D8" w:rsidRDefault="00191E74" w:rsidP="00191E74">
      <w:pPr>
        <w:pStyle w:val="Heading1"/>
        <w:rPr>
          <w:color w:val="auto"/>
          <w:sz w:val="20"/>
          <w:szCs w:val="20"/>
        </w:rPr>
      </w:pPr>
      <w:r w:rsidRPr="000C25D8">
        <w:rPr>
          <w:color w:val="auto"/>
          <w:sz w:val="20"/>
          <w:szCs w:val="20"/>
        </w:rPr>
        <w:lastRenderedPageBreak/>
        <w:t>3. Definitions</w:t>
      </w:r>
      <w:bookmarkEnd w:id="3"/>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191E74" w:rsidRPr="00E70C83" w14:paraId="451B6DDD" w14:textId="77777777" w:rsidTr="00191E74">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C8C6088" w14:textId="77777777" w:rsidR="00191E74" w:rsidRPr="00E70C83" w:rsidRDefault="00191E74" w:rsidP="00F15D89">
            <w:pPr>
              <w:pStyle w:val="1bodycopy10pt"/>
              <w:spacing w:after="0"/>
              <w:rPr>
                <w:rFonts w:cs="Arial"/>
                <w:caps/>
                <w:szCs w:val="20"/>
              </w:rPr>
            </w:pPr>
            <w:r w:rsidRPr="00E70C83">
              <w:rPr>
                <w:rFonts w:cs="Arial"/>
                <w:caps/>
                <w:szCs w:val="20"/>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0602FED" w14:textId="77777777" w:rsidR="00191E74" w:rsidRPr="00E70C83" w:rsidRDefault="00191E74" w:rsidP="00F15D89">
            <w:pPr>
              <w:pStyle w:val="1bodycopy10pt"/>
              <w:spacing w:after="0"/>
              <w:rPr>
                <w:rFonts w:cs="Arial"/>
                <w:caps/>
                <w:szCs w:val="20"/>
              </w:rPr>
            </w:pPr>
            <w:r w:rsidRPr="00E70C83">
              <w:rPr>
                <w:rFonts w:cs="Arial"/>
                <w:caps/>
                <w:szCs w:val="20"/>
              </w:rPr>
              <w:t>definition</w:t>
            </w:r>
          </w:p>
        </w:tc>
      </w:tr>
      <w:tr w:rsidR="00191E74" w:rsidRPr="00E70C83" w14:paraId="04F3C8FC" w14:textId="77777777" w:rsidTr="00191E74">
        <w:trPr>
          <w:cantSplit/>
        </w:trPr>
        <w:tc>
          <w:tcPr>
            <w:tcW w:w="3686" w:type="dxa"/>
            <w:shd w:val="clear" w:color="auto" w:fill="auto"/>
          </w:tcPr>
          <w:p w14:paraId="48529E29" w14:textId="77777777" w:rsidR="00191E74" w:rsidRPr="00E70C83" w:rsidRDefault="00191E74" w:rsidP="00191E74">
            <w:pPr>
              <w:pStyle w:val="Tablebodycopy"/>
              <w:rPr>
                <w:rFonts w:cs="Arial"/>
                <w:b/>
                <w:szCs w:val="20"/>
              </w:rPr>
            </w:pPr>
            <w:r w:rsidRPr="00E70C83">
              <w:rPr>
                <w:rFonts w:cs="Arial"/>
                <w:b/>
                <w:szCs w:val="20"/>
              </w:rPr>
              <w:t>Personal data</w:t>
            </w:r>
          </w:p>
        </w:tc>
        <w:tc>
          <w:tcPr>
            <w:tcW w:w="5812" w:type="dxa"/>
            <w:shd w:val="clear" w:color="auto" w:fill="auto"/>
          </w:tcPr>
          <w:p w14:paraId="248A73CC" w14:textId="77777777" w:rsidR="00191E74" w:rsidRPr="00E70C83" w:rsidRDefault="00191E74" w:rsidP="00191E74">
            <w:pPr>
              <w:pStyle w:val="Tablebodycopy"/>
              <w:rPr>
                <w:rFonts w:cs="Arial"/>
                <w:szCs w:val="20"/>
              </w:rPr>
            </w:pPr>
            <w:r w:rsidRPr="00E70C83">
              <w:rPr>
                <w:rFonts w:cs="Arial"/>
                <w:szCs w:val="20"/>
              </w:rPr>
              <w:t>Any information relating to an identified, or identifiable, living individual.</w:t>
            </w:r>
          </w:p>
          <w:p w14:paraId="6E8917F9" w14:textId="77777777" w:rsidR="00191E74" w:rsidRPr="00E70C83" w:rsidRDefault="00191E74" w:rsidP="00191E74">
            <w:pPr>
              <w:pStyle w:val="Tablebodycopy"/>
              <w:rPr>
                <w:rFonts w:cs="Arial"/>
                <w:szCs w:val="20"/>
              </w:rPr>
            </w:pPr>
            <w:r w:rsidRPr="00E70C83">
              <w:rPr>
                <w:rFonts w:cs="Arial"/>
                <w:szCs w:val="20"/>
              </w:rPr>
              <w:t xml:space="preserve">This may include the individual’s: </w:t>
            </w:r>
          </w:p>
          <w:p w14:paraId="1C699482" w14:textId="77777777" w:rsidR="00191E74" w:rsidRPr="00E70C83" w:rsidRDefault="00191E74" w:rsidP="00191E74">
            <w:pPr>
              <w:pStyle w:val="4Bulletedcopyblue"/>
            </w:pPr>
            <w:r w:rsidRPr="00E70C83">
              <w:t>Name (including initials)</w:t>
            </w:r>
          </w:p>
          <w:p w14:paraId="19730C2E" w14:textId="77777777" w:rsidR="00191E74" w:rsidRPr="00E70C83" w:rsidRDefault="00191E74" w:rsidP="00191E74">
            <w:pPr>
              <w:pStyle w:val="4Bulletedcopyblue"/>
            </w:pPr>
            <w:r w:rsidRPr="00E70C83">
              <w:t>Identification number</w:t>
            </w:r>
          </w:p>
          <w:p w14:paraId="6DA70917" w14:textId="77777777" w:rsidR="00191E74" w:rsidRPr="00E70C83" w:rsidRDefault="00191E74" w:rsidP="00191E74">
            <w:pPr>
              <w:pStyle w:val="4Bulletedcopyblue"/>
            </w:pPr>
            <w:r w:rsidRPr="00E70C83">
              <w:t>Location data</w:t>
            </w:r>
          </w:p>
          <w:p w14:paraId="3C14A307" w14:textId="77777777" w:rsidR="00191E74" w:rsidRPr="00E70C83" w:rsidRDefault="00191E74" w:rsidP="00191E74">
            <w:pPr>
              <w:pStyle w:val="4Bulletedcopyblue"/>
            </w:pPr>
            <w:r w:rsidRPr="00E70C83">
              <w:t>Online identifier, such as a username</w:t>
            </w:r>
          </w:p>
          <w:p w14:paraId="7EBF1E21" w14:textId="77777777" w:rsidR="00191E74" w:rsidRPr="00E70C83" w:rsidRDefault="00191E74" w:rsidP="00191E74">
            <w:pPr>
              <w:pStyle w:val="Tablebodycopy"/>
              <w:rPr>
                <w:rFonts w:cs="Arial"/>
                <w:szCs w:val="20"/>
              </w:rPr>
            </w:pPr>
            <w:r w:rsidRPr="00E70C83">
              <w:rPr>
                <w:rFonts w:cs="Arial"/>
                <w:szCs w:val="20"/>
              </w:rPr>
              <w:t>It may also include factors specific to the individual’s physical, physiological, genetic, mental, economic, cultural or social identity.</w:t>
            </w:r>
          </w:p>
        </w:tc>
      </w:tr>
      <w:tr w:rsidR="00191E74" w:rsidRPr="00E70C83" w14:paraId="306FEC8C" w14:textId="77777777" w:rsidTr="00191E74">
        <w:trPr>
          <w:cantSplit/>
        </w:trPr>
        <w:tc>
          <w:tcPr>
            <w:tcW w:w="3686" w:type="dxa"/>
            <w:shd w:val="clear" w:color="auto" w:fill="auto"/>
          </w:tcPr>
          <w:p w14:paraId="17721BBB" w14:textId="77777777" w:rsidR="00191E74" w:rsidRPr="00E70C83" w:rsidRDefault="00191E74" w:rsidP="00F15D89">
            <w:pPr>
              <w:pStyle w:val="1bodycopy10pt"/>
              <w:rPr>
                <w:rFonts w:cs="Arial"/>
                <w:b/>
                <w:szCs w:val="20"/>
              </w:rPr>
            </w:pPr>
            <w:r w:rsidRPr="00E70C83">
              <w:rPr>
                <w:rFonts w:cs="Arial"/>
                <w:b/>
                <w:szCs w:val="20"/>
              </w:rPr>
              <w:t>Special categories of personal data</w:t>
            </w:r>
          </w:p>
        </w:tc>
        <w:tc>
          <w:tcPr>
            <w:tcW w:w="5812" w:type="dxa"/>
            <w:shd w:val="clear" w:color="auto" w:fill="auto"/>
          </w:tcPr>
          <w:p w14:paraId="0F9E808C" w14:textId="77777777" w:rsidR="00191E74" w:rsidRPr="00E70C83" w:rsidRDefault="00191E74" w:rsidP="00191E74">
            <w:pPr>
              <w:pStyle w:val="Tablebodycopy"/>
              <w:rPr>
                <w:rFonts w:cs="Arial"/>
                <w:szCs w:val="20"/>
              </w:rPr>
            </w:pPr>
            <w:r w:rsidRPr="00E70C83">
              <w:rPr>
                <w:rFonts w:cs="Arial"/>
                <w:szCs w:val="20"/>
              </w:rPr>
              <w:t>Personal data which is more sensitive and so needs more protection, including information about an individual’s:</w:t>
            </w:r>
          </w:p>
          <w:p w14:paraId="4EB62365" w14:textId="77777777" w:rsidR="00191E74" w:rsidRPr="00E70C83" w:rsidRDefault="00191E74" w:rsidP="00191E74">
            <w:pPr>
              <w:pStyle w:val="4Bulletedcopyblue"/>
            </w:pPr>
            <w:r w:rsidRPr="00E70C83">
              <w:t>Racial or ethnic origin</w:t>
            </w:r>
          </w:p>
          <w:p w14:paraId="3C78BDCC" w14:textId="77777777" w:rsidR="00191E74" w:rsidRPr="00E70C83" w:rsidRDefault="00191E74" w:rsidP="00191E74">
            <w:pPr>
              <w:pStyle w:val="4Bulletedcopyblue"/>
            </w:pPr>
            <w:r w:rsidRPr="00E70C83">
              <w:t>Political opinions</w:t>
            </w:r>
          </w:p>
          <w:p w14:paraId="7F16085B" w14:textId="77777777" w:rsidR="00191E74" w:rsidRPr="00E70C83" w:rsidRDefault="00191E74" w:rsidP="00191E74">
            <w:pPr>
              <w:pStyle w:val="4Bulletedcopyblue"/>
            </w:pPr>
            <w:r w:rsidRPr="00E70C83">
              <w:t>Religious or philosophical beliefs</w:t>
            </w:r>
          </w:p>
          <w:p w14:paraId="0B4B95AE" w14:textId="77777777" w:rsidR="00191E74" w:rsidRPr="00E70C83" w:rsidRDefault="00191E74" w:rsidP="00191E74">
            <w:pPr>
              <w:pStyle w:val="4Bulletedcopyblue"/>
            </w:pPr>
            <w:r w:rsidRPr="00E70C83">
              <w:t>Trade union membership</w:t>
            </w:r>
          </w:p>
          <w:p w14:paraId="6DB9E92F" w14:textId="77777777" w:rsidR="00191E74" w:rsidRPr="00E70C83" w:rsidRDefault="00191E74" w:rsidP="00191E74">
            <w:pPr>
              <w:pStyle w:val="4Bulletedcopyblue"/>
            </w:pPr>
            <w:r w:rsidRPr="00E70C83">
              <w:t>Genetics</w:t>
            </w:r>
          </w:p>
          <w:p w14:paraId="10339A07" w14:textId="77777777" w:rsidR="00191E74" w:rsidRPr="00E70C83" w:rsidRDefault="00191E74" w:rsidP="00191E74">
            <w:pPr>
              <w:pStyle w:val="4Bulletedcopyblue"/>
            </w:pPr>
            <w:r w:rsidRPr="00E70C83">
              <w:t>Biometrics (such as fingerprints, retina and iris patterns), where used for identification purposes</w:t>
            </w:r>
          </w:p>
          <w:p w14:paraId="26A8AC07" w14:textId="77777777" w:rsidR="00191E74" w:rsidRPr="00E70C83" w:rsidRDefault="00191E74" w:rsidP="00191E74">
            <w:pPr>
              <w:pStyle w:val="4Bulletedcopyblue"/>
            </w:pPr>
            <w:r w:rsidRPr="00E70C83">
              <w:t>Health – physical or mental</w:t>
            </w:r>
          </w:p>
          <w:p w14:paraId="2FDC45D6" w14:textId="77777777" w:rsidR="00191E74" w:rsidRPr="00E70C83" w:rsidRDefault="00191E74" w:rsidP="00191E74">
            <w:pPr>
              <w:pStyle w:val="4Bulletedcopyblue"/>
            </w:pPr>
            <w:r w:rsidRPr="00E70C83">
              <w:t>Sex life or sexual orientation</w:t>
            </w:r>
          </w:p>
        </w:tc>
      </w:tr>
      <w:tr w:rsidR="00191E74" w:rsidRPr="00E70C83" w14:paraId="050D6E62" w14:textId="77777777" w:rsidTr="00191E74">
        <w:trPr>
          <w:cantSplit/>
        </w:trPr>
        <w:tc>
          <w:tcPr>
            <w:tcW w:w="3686" w:type="dxa"/>
            <w:shd w:val="clear" w:color="auto" w:fill="auto"/>
          </w:tcPr>
          <w:p w14:paraId="50D28D7A" w14:textId="77777777" w:rsidR="00191E74" w:rsidRPr="00E70C83" w:rsidRDefault="00191E74" w:rsidP="00F15D89">
            <w:pPr>
              <w:pStyle w:val="1bodycopy10pt"/>
              <w:rPr>
                <w:rFonts w:cs="Arial"/>
                <w:b/>
                <w:szCs w:val="20"/>
              </w:rPr>
            </w:pPr>
            <w:r w:rsidRPr="00E70C83">
              <w:rPr>
                <w:rFonts w:cs="Arial"/>
                <w:b/>
                <w:szCs w:val="20"/>
              </w:rPr>
              <w:t xml:space="preserve">Processing </w:t>
            </w:r>
          </w:p>
        </w:tc>
        <w:tc>
          <w:tcPr>
            <w:tcW w:w="5812" w:type="dxa"/>
            <w:shd w:val="clear" w:color="auto" w:fill="auto"/>
          </w:tcPr>
          <w:p w14:paraId="388A5A43" w14:textId="77777777" w:rsidR="006506AD" w:rsidRPr="00E70C83" w:rsidRDefault="006506AD" w:rsidP="006506AD">
            <w:pPr>
              <w:pStyle w:val="Tablebodycopy"/>
              <w:rPr>
                <w:rFonts w:cs="Arial"/>
                <w:szCs w:val="20"/>
              </w:rPr>
            </w:pPr>
            <w:r w:rsidRPr="00E70C83">
              <w:rPr>
                <w:rFonts w:cs="Arial"/>
                <w:szCs w:val="20"/>
              </w:rPr>
              <w:t>Anything done to personal data, such as collecting, recording, organising, structuring, storing, adapting, altering, retrieving, using, disseminating, erasing or destroying.</w:t>
            </w:r>
          </w:p>
          <w:p w14:paraId="2EB5871F" w14:textId="77777777" w:rsidR="00191E74" w:rsidRPr="00E70C83" w:rsidRDefault="006506AD" w:rsidP="006506AD">
            <w:pPr>
              <w:pStyle w:val="Tablebodycopy"/>
              <w:rPr>
                <w:rFonts w:cs="Arial"/>
                <w:szCs w:val="20"/>
              </w:rPr>
            </w:pPr>
            <w:r w:rsidRPr="00E70C83">
              <w:rPr>
                <w:rFonts w:cs="Arial"/>
                <w:szCs w:val="20"/>
              </w:rPr>
              <w:t>Processing can be automated or manual.</w:t>
            </w:r>
          </w:p>
        </w:tc>
      </w:tr>
      <w:tr w:rsidR="00191E74" w:rsidRPr="00E70C83" w14:paraId="4A775329" w14:textId="77777777" w:rsidTr="00191E74">
        <w:trPr>
          <w:cantSplit/>
        </w:trPr>
        <w:tc>
          <w:tcPr>
            <w:tcW w:w="3686" w:type="dxa"/>
            <w:shd w:val="clear" w:color="auto" w:fill="auto"/>
          </w:tcPr>
          <w:p w14:paraId="6F5048F7" w14:textId="77777777" w:rsidR="00191E74" w:rsidRPr="00E70C83" w:rsidRDefault="00191E74" w:rsidP="00F15D89">
            <w:pPr>
              <w:pStyle w:val="1bodycopy10pt"/>
              <w:rPr>
                <w:rFonts w:cs="Arial"/>
                <w:b/>
                <w:szCs w:val="20"/>
              </w:rPr>
            </w:pPr>
            <w:r w:rsidRPr="00E70C83">
              <w:rPr>
                <w:rFonts w:cs="Arial"/>
                <w:b/>
                <w:szCs w:val="20"/>
              </w:rPr>
              <w:t>Data subject</w:t>
            </w:r>
          </w:p>
        </w:tc>
        <w:tc>
          <w:tcPr>
            <w:tcW w:w="5812" w:type="dxa"/>
            <w:shd w:val="clear" w:color="auto" w:fill="auto"/>
          </w:tcPr>
          <w:p w14:paraId="760C21BD" w14:textId="77777777" w:rsidR="00191E74" w:rsidRPr="00E70C83" w:rsidRDefault="006506AD" w:rsidP="00F15D89">
            <w:pPr>
              <w:pStyle w:val="Tablebodycopy"/>
              <w:rPr>
                <w:rFonts w:cs="Arial"/>
                <w:szCs w:val="20"/>
                <w:highlight w:val="yellow"/>
              </w:rPr>
            </w:pPr>
            <w:r w:rsidRPr="00E70C83">
              <w:rPr>
                <w:rFonts w:cs="Arial"/>
                <w:szCs w:val="20"/>
              </w:rPr>
              <w:t>The identified or identifiable individual whose personal data is held or processed.</w:t>
            </w:r>
          </w:p>
        </w:tc>
      </w:tr>
      <w:tr w:rsidR="00191E74" w:rsidRPr="00E70C83" w14:paraId="2F71A5BB" w14:textId="77777777" w:rsidTr="00191E74">
        <w:trPr>
          <w:cantSplit/>
        </w:trPr>
        <w:tc>
          <w:tcPr>
            <w:tcW w:w="3686" w:type="dxa"/>
            <w:shd w:val="clear" w:color="auto" w:fill="auto"/>
          </w:tcPr>
          <w:p w14:paraId="5EBE1D57" w14:textId="77777777" w:rsidR="00191E74" w:rsidRPr="00E70C83" w:rsidRDefault="00191E74" w:rsidP="00F15D89">
            <w:pPr>
              <w:pStyle w:val="1bodycopy10pt"/>
              <w:rPr>
                <w:rFonts w:cs="Arial"/>
                <w:b/>
                <w:szCs w:val="20"/>
              </w:rPr>
            </w:pPr>
            <w:r w:rsidRPr="00E70C83">
              <w:rPr>
                <w:rFonts w:cs="Arial"/>
                <w:b/>
                <w:szCs w:val="20"/>
              </w:rPr>
              <w:t>Data controller</w:t>
            </w:r>
          </w:p>
        </w:tc>
        <w:tc>
          <w:tcPr>
            <w:tcW w:w="5812" w:type="dxa"/>
            <w:shd w:val="clear" w:color="auto" w:fill="auto"/>
          </w:tcPr>
          <w:p w14:paraId="3E787D74" w14:textId="77777777" w:rsidR="00191E74" w:rsidRPr="00E70C83" w:rsidRDefault="006506AD" w:rsidP="00F15D89">
            <w:pPr>
              <w:pStyle w:val="Tablebodycopy"/>
              <w:rPr>
                <w:rFonts w:cs="Arial"/>
                <w:szCs w:val="20"/>
                <w:highlight w:val="yellow"/>
              </w:rPr>
            </w:pPr>
            <w:r w:rsidRPr="00E70C83">
              <w:rPr>
                <w:rFonts w:cs="Arial"/>
                <w:szCs w:val="20"/>
              </w:rPr>
              <w:t>A person or organisation that determines the purposes and the means of processing of personal data.</w:t>
            </w:r>
          </w:p>
        </w:tc>
      </w:tr>
      <w:tr w:rsidR="00191E74" w:rsidRPr="00E70C83" w14:paraId="6C25AE87" w14:textId="77777777" w:rsidTr="00191E74">
        <w:trPr>
          <w:cantSplit/>
        </w:trPr>
        <w:tc>
          <w:tcPr>
            <w:tcW w:w="3686" w:type="dxa"/>
            <w:shd w:val="clear" w:color="auto" w:fill="auto"/>
          </w:tcPr>
          <w:p w14:paraId="35EFC190" w14:textId="77777777" w:rsidR="00191E74" w:rsidRPr="00E70C83" w:rsidRDefault="00191E74" w:rsidP="00F15D89">
            <w:pPr>
              <w:pStyle w:val="1bodycopy10pt"/>
              <w:rPr>
                <w:rFonts w:cs="Arial"/>
                <w:b/>
                <w:szCs w:val="20"/>
              </w:rPr>
            </w:pPr>
            <w:r w:rsidRPr="00E70C83">
              <w:rPr>
                <w:rFonts w:cs="Arial"/>
                <w:b/>
                <w:szCs w:val="20"/>
              </w:rPr>
              <w:t xml:space="preserve">Data processor </w:t>
            </w:r>
          </w:p>
        </w:tc>
        <w:tc>
          <w:tcPr>
            <w:tcW w:w="5812" w:type="dxa"/>
            <w:shd w:val="clear" w:color="auto" w:fill="auto"/>
          </w:tcPr>
          <w:p w14:paraId="49E187DB" w14:textId="77777777" w:rsidR="00191E74" w:rsidRPr="00E70C83" w:rsidRDefault="006506AD" w:rsidP="00F15D89">
            <w:pPr>
              <w:pStyle w:val="Tablebodycopy"/>
              <w:rPr>
                <w:rFonts w:cs="Arial"/>
                <w:szCs w:val="20"/>
                <w:highlight w:val="yellow"/>
              </w:rPr>
            </w:pPr>
            <w:r w:rsidRPr="00E70C83">
              <w:rPr>
                <w:rFonts w:cs="Arial"/>
                <w:szCs w:val="20"/>
              </w:rPr>
              <w:t>A person or other body, other than an employee of the data controller, who processes personal data on behalf of the data controller.</w:t>
            </w:r>
          </w:p>
        </w:tc>
      </w:tr>
      <w:tr w:rsidR="00191E74" w:rsidRPr="00E70C83" w14:paraId="2D317640" w14:textId="77777777" w:rsidTr="00191E74">
        <w:trPr>
          <w:cantSplit/>
        </w:trPr>
        <w:tc>
          <w:tcPr>
            <w:tcW w:w="3686" w:type="dxa"/>
            <w:shd w:val="clear" w:color="auto" w:fill="auto"/>
          </w:tcPr>
          <w:p w14:paraId="7CA5664D" w14:textId="77777777" w:rsidR="00191E74" w:rsidRPr="00E70C83" w:rsidRDefault="00191E74" w:rsidP="00F15D89">
            <w:pPr>
              <w:pStyle w:val="1bodycopy10pt"/>
              <w:rPr>
                <w:rFonts w:cs="Arial"/>
                <w:b/>
                <w:szCs w:val="20"/>
              </w:rPr>
            </w:pPr>
            <w:r w:rsidRPr="00E70C83">
              <w:rPr>
                <w:rFonts w:cs="Arial"/>
                <w:b/>
                <w:szCs w:val="20"/>
              </w:rPr>
              <w:t>Personal data breach</w:t>
            </w:r>
          </w:p>
        </w:tc>
        <w:tc>
          <w:tcPr>
            <w:tcW w:w="5812" w:type="dxa"/>
            <w:shd w:val="clear" w:color="auto" w:fill="auto"/>
          </w:tcPr>
          <w:p w14:paraId="7052A283" w14:textId="77777777" w:rsidR="00191E74" w:rsidRPr="00E70C83" w:rsidRDefault="006506AD" w:rsidP="006506AD">
            <w:pPr>
              <w:pStyle w:val="Tablebodycopy"/>
              <w:rPr>
                <w:rFonts w:cs="Arial"/>
                <w:szCs w:val="20"/>
                <w:highlight w:val="yellow"/>
              </w:rPr>
            </w:pPr>
            <w:r w:rsidRPr="00E70C83">
              <w:rPr>
                <w:rFonts w:cs="Arial"/>
                <w:szCs w:val="20"/>
              </w:rPr>
              <w:t>A breach of security leading to the accidental or unlawful destruction, loss, alteration, unauthorised disclosure of, or access to</w:t>
            </w:r>
            <w:r w:rsidR="00BE44DE" w:rsidRPr="00E70C83">
              <w:rPr>
                <w:rFonts w:cs="Arial"/>
                <w:szCs w:val="20"/>
              </w:rPr>
              <w:t>,</w:t>
            </w:r>
            <w:r w:rsidRPr="00E70C83">
              <w:rPr>
                <w:rFonts w:cs="Arial"/>
                <w:szCs w:val="20"/>
              </w:rPr>
              <w:t xml:space="preserve"> personal data.</w:t>
            </w:r>
          </w:p>
        </w:tc>
      </w:tr>
    </w:tbl>
    <w:p w14:paraId="5D923610" w14:textId="77777777" w:rsidR="00191E74" w:rsidRPr="00E70C83" w:rsidRDefault="00191E74" w:rsidP="00191E74">
      <w:pPr>
        <w:pStyle w:val="1bodycopy10pt"/>
        <w:rPr>
          <w:rFonts w:cs="Arial"/>
          <w:szCs w:val="20"/>
          <w:lang w:val="en-GB"/>
        </w:rPr>
      </w:pPr>
    </w:p>
    <w:p w14:paraId="4D30E239" w14:textId="77777777" w:rsidR="00740AC8" w:rsidRPr="000C25D8" w:rsidRDefault="006506AD" w:rsidP="006506AD">
      <w:pPr>
        <w:pStyle w:val="Heading1"/>
        <w:rPr>
          <w:color w:val="auto"/>
          <w:sz w:val="20"/>
          <w:szCs w:val="20"/>
        </w:rPr>
      </w:pPr>
      <w:bookmarkStart w:id="4" w:name="_Toc7785870"/>
      <w:r w:rsidRPr="000C25D8">
        <w:rPr>
          <w:color w:val="auto"/>
          <w:sz w:val="20"/>
          <w:szCs w:val="20"/>
        </w:rPr>
        <w:t>4. The data controller</w:t>
      </w:r>
      <w:bookmarkEnd w:id="4"/>
    </w:p>
    <w:p w14:paraId="67637973" w14:textId="77777777" w:rsidR="006506AD" w:rsidRPr="00E70C83" w:rsidRDefault="006506AD" w:rsidP="006506AD">
      <w:pPr>
        <w:pStyle w:val="1bodycopy10pt"/>
        <w:rPr>
          <w:rFonts w:cs="Arial"/>
          <w:szCs w:val="20"/>
          <w:lang w:val="en-GB"/>
        </w:rPr>
      </w:pPr>
      <w:r w:rsidRPr="00E70C83">
        <w:rPr>
          <w:rFonts w:cs="Arial"/>
          <w:szCs w:val="20"/>
          <w:lang w:val="en-GB"/>
        </w:rPr>
        <w:t>Our school processes personal data relating to parents, pupils, staff, governors, visitors and others, and therefore is a data controller.</w:t>
      </w:r>
    </w:p>
    <w:p w14:paraId="6E371B53" w14:textId="77777777" w:rsidR="004E38B6" w:rsidRPr="00E70C83" w:rsidRDefault="004E38B6" w:rsidP="006506AD">
      <w:pPr>
        <w:pStyle w:val="1bodycopy10pt"/>
        <w:rPr>
          <w:rFonts w:cs="Arial"/>
          <w:szCs w:val="20"/>
          <w:lang w:val="en-GB"/>
        </w:rPr>
      </w:pPr>
      <w:r w:rsidRPr="00E70C83">
        <w:rPr>
          <w:rFonts w:cs="Arial"/>
          <w:szCs w:val="20"/>
          <w:lang w:val="en-GB"/>
        </w:rPr>
        <w:t xml:space="preserve">The school </w:t>
      </w:r>
      <w:r w:rsidR="00A276A7" w:rsidRPr="00E70C83">
        <w:rPr>
          <w:rFonts w:cs="Arial"/>
          <w:szCs w:val="20"/>
          <w:lang w:val="en-GB"/>
        </w:rPr>
        <w:t>is registered with the ICO and will renew this registration annually or as legally required.</w:t>
      </w:r>
    </w:p>
    <w:p w14:paraId="5320243B" w14:textId="77777777" w:rsidR="006506AD" w:rsidRPr="000C25D8" w:rsidRDefault="006506AD" w:rsidP="006506AD">
      <w:pPr>
        <w:pStyle w:val="1bodycopy10pt"/>
        <w:rPr>
          <w:rFonts w:cs="Arial"/>
          <w:szCs w:val="20"/>
          <w:lang w:val="en-GB"/>
        </w:rPr>
      </w:pPr>
    </w:p>
    <w:p w14:paraId="131AC6A0" w14:textId="77777777" w:rsidR="00AD3666" w:rsidRPr="000C25D8" w:rsidRDefault="006506AD" w:rsidP="00AD3666">
      <w:pPr>
        <w:pStyle w:val="Heading1"/>
        <w:rPr>
          <w:color w:val="auto"/>
          <w:sz w:val="20"/>
          <w:szCs w:val="20"/>
        </w:rPr>
      </w:pPr>
      <w:bookmarkStart w:id="5" w:name="_Toc7785871"/>
      <w:r w:rsidRPr="000C25D8">
        <w:rPr>
          <w:color w:val="auto"/>
          <w:sz w:val="20"/>
          <w:szCs w:val="20"/>
        </w:rPr>
        <w:t>5</w:t>
      </w:r>
      <w:r w:rsidR="00AD3666" w:rsidRPr="000C25D8">
        <w:rPr>
          <w:color w:val="auto"/>
          <w:sz w:val="20"/>
          <w:szCs w:val="20"/>
        </w:rPr>
        <w:t xml:space="preserve">. </w:t>
      </w:r>
      <w:r w:rsidRPr="000C25D8">
        <w:rPr>
          <w:color w:val="auto"/>
          <w:sz w:val="20"/>
          <w:szCs w:val="20"/>
        </w:rPr>
        <w:t>Roles and responsibilities</w:t>
      </w:r>
      <w:bookmarkEnd w:id="5"/>
    </w:p>
    <w:p w14:paraId="05429DC7" w14:textId="3F8ACD78" w:rsidR="006506AD" w:rsidRDefault="006506AD" w:rsidP="006506AD">
      <w:pPr>
        <w:pStyle w:val="1bodycopy10pt"/>
        <w:rPr>
          <w:rFonts w:cs="Arial"/>
          <w:szCs w:val="20"/>
          <w:lang w:val="en-GB"/>
        </w:rPr>
      </w:pPr>
      <w:r w:rsidRPr="00E70C83">
        <w:rPr>
          <w:rFonts w:cs="Arial"/>
          <w:szCs w:val="20"/>
          <w:lang w:val="en-GB"/>
        </w:rPr>
        <w:t xml:space="preserve">This policy applies to </w:t>
      </w:r>
      <w:r w:rsidRPr="00E70C83">
        <w:rPr>
          <w:rFonts w:cs="Arial"/>
          <w:b/>
          <w:szCs w:val="20"/>
          <w:lang w:val="en-GB"/>
        </w:rPr>
        <w:t>all staff</w:t>
      </w:r>
      <w:r w:rsidRPr="00E70C83">
        <w:rPr>
          <w:rFonts w:cs="Arial"/>
          <w:szCs w:val="20"/>
          <w:lang w:val="en-GB"/>
        </w:rPr>
        <w:t xml:space="preserve"> employed by our school, and to external organisations or individuals working on our behalf. Staff who do not comply with this policy may face disciplinary action.</w:t>
      </w:r>
    </w:p>
    <w:p w14:paraId="4AF953D4" w14:textId="77777777" w:rsidR="00945A37" w:rsidRPr="00E70C83" w:rsidRDefault="00945A37" w:rsidP="006506AD">
      <w:pPr>
        <w:pStyle w:val="1bodycopy10pt"/>
        <w:rPr>
          <w:rFonts w:cs="Arial"/>
          <w:szCs w:val="20"/>
          <w:lang w:val="en-GB"/>
        </w:rPr>
      </w:pPr>
    </w:p>
    <w:p w14:paraId="67AB90DD" w14:textId="77777777" w:rsidR="006506AD" w:rsidRPr="00E70C83" w:rsidRDefault="006506AD" w:rsidP="006506AD">
      <w:pPr>
        <w:pStyle w:val="Subhead2"/>
        <w:rPr>
          <w:rFonts w:cs="Arial"/>
          <w:sz w:val="20"/>
          <w:szCs w:val="20"/>
          <w:lang w:val="en-GB"/>
        </w:rPr>
      </w:pPr>
      <w:r w:rsidRPr="00E70C83">
        <w:rPr>
          <w:rFonts w:cs="Arial"/>
          <w:sz w:val="20"/>
          <w:szCs w:val="20"/>
          <w:lang w:val="en-GB"/>
        </w:rPr>
        <w:t>5.1 Governing board</w:t>
      </w:r>
    </w:p>
    <w:p w14:paraId="3BE1699E" w14:textId="3DDE6D6A" w:rsidR="006506AD" w:rsidRDefault="006506AD" w:rsidP="006506AD">
      <w:pPr>
        <w:pStyle w:val="1bodycopy10pt"/>
        <w:rPr>
          <w:rFonts w:cs="Arial"/>
          <w:szCs w:val="20"/>
          <w:lang w:val="en-GB"/>
        </w:rPr>
      </w:pPr>
      <w:r w:rsidRPr="00E70C83">
        <w:rPr>
          <w:rFonts w:cs="Arial"/>
          <w:szCs w:val="20"/>
          <w:lang w:val="en-GB"/>
        </w:rPr>
        <w:t>The governing board has overall responsibility for ensuring that our school complies with all relevant data protection obligations.</w:t>
      </w:r>
    </w:p>
    <w:p w14:paraId="191846BD" w14:textId="77777777" w:rsidR="00945A37" w:rsidRPr="00E70C83" w:rsidRDefault="00945A37" w:rsidP="006506AD">
      <w:pPr>
        <w:pStyle w:val="1bodycopy10pt"/>
        <w:rPr>
          <w:rFonts w:cs="Arial"/>
          <w:szCs w:val="20"/>
          <w:lang w:val="en-GB"/>
        </w:rPr>
      </w:pPr>
    </w:p>
    <w:p w14:paraId="519DAB7D" w14:textId="59B657CB" w:rsidR="00E67CC6" w:rsidRPr="000C25D8" w:rsidRDefault="00EF0934" w:rsidP="00066F2C">
      <w:pPr>
        <w:pStyle w:val="ListParagraph"/>
        <w:numPr>
          <w:ilvl w:val="0"/>
          <w:numId w:val="19"/>
        </w:numPr>
        <w:spacing w:after="0"/>
        <w:rPr>
          <w:rFonts w:cs="Arial"/>
          <w:b/>
          <w:szCs w:val="20"/>
        </w:rPr>
      </w:pPr>
      <w:r w:rsidRPr="000C25D8">
        <w:rPr>
          <w:rFonts w:cs="Arial"/>
          <w:szCs w:val="20"/>
        </w:rPr>
        <w:t xml:space="preserve">5.1i </w:t>
      </w:r>
      <w:r w:rsidR="00E67CC6" w:rsidRPr="000C25D8">
        <w:rPr>
          <w:rFonts w:cs="Arial"/>
          <w:szCs w:val="20"/>
        </w:rPr>
        <w:t xml:space="preserve">The Board of Governors and management of </w:t>
      </w:r>
      <w:r w:rsidR="00DF6476" w:rsidRPr="000C25D8">
        <w:rPr>
          <w:rFonts w:cs="Arial"/>
          <w:szCs w:val="20"/>
        </w:rPr>
        <w:t>West Heath Primary School</w:t>
      </w:r>
      <w:r w:rsidR="00E67CC6" w:rsidRPr="000C25D8">
        <w:rPr>
          <w:rFonts w:cs="Arial"/>
          <w:szCs w:val="20"/>
        </w:rPr>
        <w:t xml:space="preserve"> are committed to compliance with all relevant </w:t>
      </w:r>
      <w:r w:rsidR="00584E50" w:rsidRPr="000C25D8">
        <w:rPr>
          <w:rFonts w:cs="Arial"/>
          <w:szCs w:val="20"/>
        </w:rPr>
        <w:t xml:space="preserve">UK legislation </w:t>
      </w:r>
      <w:r w:rsidR="00E67CC6" w:rsidRPr="000C25D8">
        <w:rPr>
          <w:rFonts w:cs="Arial"/>
          <w:szCs w:val="20"/>
        </w:rPr>
        <w:t xml:space="preserve">of personal data, and the protection of the “rights and freedoms” of individuals whose information </w:t>
      </w:r>
      <w:bookmarkStart w:id="6" w:name="_Hlk180588684"/>
      <w:r w:rsidR="00DF6476" w:rsidRPr="000C25D8">
        <w:rPr>
          <w:rFonts w:cs="Arial"/>
          <w:szCs w:val="20"/>
        </w:rPr>
        <w:t>West Heath Primary School</w:t>
      </w:r>
      <w:r w:rsidR="00E67CC6" w:rsidRPr="000C25D8">
        <w:rPr>
          <w:rFonts w:cs="Arial"/>
          <w:szCs w:val="20"/>
        </w:rPr>
        <w:t xml:space="preserve"> </w:t>
      </w:r>
      <w:bookmarkEnd w:id="6"/>
      <w:r w:rsidR="00E67CC6" w:rsidRPr="000C25D8">
        <w:rPr>
          <w:rFonts w:cs="Arial"/>
          <w:szCs w:val="20"/>
        </w:rPr>
        <w:t xml:space="preserve">collects and processes in accordance with the Data Protection Act 2018. </w:t>
      </w:r>
    </w:p>
    <w:p w14:paraId="28C8B321" w14:textId="77777777" w:rsidR="00E67CC6" w:rsidRPr="000C25D8" w:rsidRDefault="00EF0934" w:rsidP="00066F2C">
      <w:pPr>
        <w:pStyle w:val="ListParagraph"/>
        <w:numPr>
          <w:ilvl w:val="0"/>
          <w:numId w:val="19"/>
        </w:numPr>
        <w:spacing w:after="0"/>
        <w:rPr>
          <w:rFonts w:cs="Arial"/>
          <w:b/>
          <w:szCs w:val="20"/>
        </w:rPr>
      </w:pPr>
      <w:r w:rsidRPr="000C25D8">
        <w:rPr>
          <w:rFonts w:cs="Arial"/>
          <w:szCs w:val="20"/>
        </w:rPr>
        <w:t xml:space="preserve">5.1ii </w:t>
      </w:r>
      <w:r w:rsidR="00E67CC6" w:rsidRPr="000C25D8">
        <w:rPr>
          <w:rFonts w:cs="Arial"/>
          <w:szCs w:val="20"/>
        </w:rPr>
        <w:t xml:space="preserve">Compliance with the GDPR is described by this policy and other relevant policies such as the Information Security Policy (GDPR 002), along with connected processes and procedures. </w:t>
      </w:r>
    </w:p>
    <w:p w14:paraId="368CAEDD" w14:textId="58738E23" w:rsidR="00E67CC6" w:rsidRPr="000C25D8" w:rsidRDefault="00EF0934" w:rsidP="00066F2C">
      <w:pPr>
        <w:pStyle w:val="ListParagraph"/>
        <w:numPr>
          <w:ilvl w:val="0"/>
          <w:numId w:val="19"/>
        </w:numPr>
        <w:spacing w:after="0"/>
        <w:rPr>
          <w:rFonts w:cs="Arial"/>
          <w:b/>
          <w:szCs w:val="20"/>
        </w:rPr>
      </w:pPr>
      <w:r w:rsidRPr="000C25D8">
        <w:rPr>
          <w:rFonts w:cs="Arial"/>
          <w:szCs w:val="20"/>
        </w:rPr>
        <w:t xml:space="preserve">5.1iii </w:t>
      </w:r>
      <w:r w:rsidR="00E67CC6" w:rsidRPr="000C25D8">
        <w:rPr>
          <w:rFonts w:cs="Arial"/>
          <w:szCs w:val="20"/>
        </w:rPr>
        <w:t xml:space="preserve">The GDPR and this policy apply to all of </w:t>
      </w:r>
      <w:r w:rsidR="00DF6476" w:rsidRPr="000C25D8">
        <w:rPr>
          <w:rFonts w:cs="Arial"/>
          <w:szCs w:val="20"/>
        </w:rPr>
        <w:t>West Heath Primary School</w:t>
      </w:r>
      <w:r w:rsidR="00E67CC6" w:rsidRPr="000C25D8">
        <w:rPr>
          <w:rFonts w:cs="Arial"/>
          <w:szCs w:val="20"/>
        </w:rPr>
        <w:t>’s personal data processing functions, including those performed on pupils’, clients’, employees’, volunteers’, suppliers’ and partners’ personal data, and any other personal data the organisation processes from any source.</w:t>
      </w:r>
    </w:p>
    <w:p w14:paraId="4E1D1EC3" w14:textId="60894C7D" w:rsidR="00E67CC6" w:rsidRPr="000C25D8" w:rsidRDefault="00EF0934" w:rsidP="00066F2C">
      <w:pPr>
        <w:pStyle w:val="ListParagraph"/>
        <w:numPr>
          <w:ilvl w:val="0"/>
          <w:numId w:val="19"/>
        </w:numPr>
        <w:spacing w:after="0"/>
        <w:rPr>
          <w:rFonts w:cs="Arial"/>
          <w:b/>
          <w:szCs w:val="20"/>
        </w:rPr>
      </w:pPr>
      <w:r w:rsidRPr="000C25D8">
        <w:rPr>
          <w:rFonts w:cs="Arial"/>
          <w:szCs w:val="20"/>
        </w:rPr>
        <w:t xml:space="preserve">5.1iv </w:t>
      </w:r>
      <w:r w:rsidR="00DF6476" w:rsidRPr="000C25D8">
        <w:rPr>
          <w:rFonts w:cs="Arial"/>
          <w:szCs w:val="20"/>
        </w:rPr>
        <w:t xml:space="preserve">West Heath Primary School </w:t>
      </w:r>
      <w:r w:rsidR="00E67CC6" w:rsidRPr="000C25D8">
        <w:rPr>
          <w:rFonts w:cs="Arial"/>
          <w:szCs w:val="20"/>
        </w:rPr>
        <w:t>has established objectives for data protection and privacy, which are in the GDPR Objectives Record (GDPR 003).</w:t>
      </w:r>
    </w:p>
    <w:p w14:paraId="4E320DCF" w14:textId="1F5CC46C" w:rsidR="00E67CC6" w:rsidRPr="000C25D8" w:rsidRDefault="00EF0934" w:rsidP="00066F2C">
      <w:pPr>
        <w:pStyle w:val="ListParagraph"/>
        <w:numPr>
          <w:ilvl w:val="0"/>
          <w:numId w:val="19"/>
        </w:numPr>
        <w:spacing w:after="0"/>
        <w:rPr>
          <w:rFonts w:cs="Arial"/>
          <w:szCs w:val="20"/>
        </w:rPr>
      </w:pPr>
      <w:r w:rsidRPr="000C25D8">
        <w:rPr>
          <w:rFonts w:cs="Arial"/>
          <w:szCs w:val="20"/>
        </w:rPr>
        <w:t xml:space="preserve">5.1v </w:t>
      </w:r>
      <w:r w:rsidR="00C20F04" w:rsidRPr="000C25D8">
        <w:rPr>
          <w:rFonts w:cs="Arial"/>
          <w:szCs w:val="20"/>
        </w:rPr>
        <w:t>T</w:t>
      </w:r>
      <w:r w:rsidR="00E67CC6" w:rsidRPr="000C25D8">
        <w:rPr>
          <w:rFonts w:cs="Arial"/>
          <w:szCs w:val="20"/>
        </w:rPr>
        <w:t>he Data Protection Officer is responsible for reviewing the register of processing annually in the light of any changes to’</w:t>
      </w:r>
      <w:r w:rsidR="00DF6476" w:rsidRPr="000C25D8">
        <w:t xml:space="preserve"> </w:t>
      </w:r>
      <w:r w:rsidR="00DF6476" w:rsidRPr="000C25D8">
        <w:rPr>
          <w:rFonts w:cs="Arial"/>
          <w:szCs w:val="20"/>
        </w:rPr>
        <w:t xml:space="preserve">West Heath Primary School </w:t>
      </w:r>
      <w:r w:rsidR="00E67CC6" w:rsidRPr="000C25D8">
        <w:rPr>
          <w:rFonts w:cs="Arial"/>
          <w:szCs w:val="20"/>
        </w:rPr>
        <w:t>s activities. This register needs to be available on the supervisory authority’s request.</w:t>
      </w:r>
    </w:p>
    <w:p w14:paraId="71489869" w14:textId="4FA46D5C" w:rsidR="00E67CC6" w:rsidRPr="000C25D8" w:rsidRDefault="00EF0934" w:rsidP="00066F2C">
      <w:pPr>
        <w:pStyle w:val="ListParagraph"/>
        <w:numPr>
          <w:ilvl w:val="0"/>
          <w:numId w:val="19"/>
        </w:numPr>
        <w:spacing w:after="0"/>
        <w:rPr>
          <w:rFonts w:cs="Arial"/>
          <w:szCs w:val="20"/>
        </w:rPr>
      </w:pPr>
      <w:r w:rsidRPr="000C25D8">
        <w:rPr>
          <w:rFonts w:cs="Arial"/>
          <w:szCs w:val="20"/>
        </w:rPr>
        <w:t>5.1vi</w:t>
      </w:r>
      <w:r w:rsidR="00C20F04" w:rsidRPr="000C25D8">
        <w:rPr>
          <w:rFonts w:cs="Arial"/>
          <w:szCs w:val="20"/>
        </w:rPr>
        <w:t xml:space="preserve"> </w:t>
      </w:r>
      <w:r w:rsidR="00E67CC6" w:rsidRPr="000C25D8">
        <w:rPr>
          <w:rFonts w:cs="Arial"/>
          <w:szCs w:val="20"/>
        </w:rPr>
        <w:t xml:space="preserve">This policy applies to all governors, employees and volunteers of </w:t>
      </w:r>
      <w:r w:rsidR="00DF6476" w:rsidRPr="000C25D8">
        <w:rPr>
          <w:rFonts w:cs="Arial"/>
          <w:szCs w:val="20"/>
        </w:rPr>
        <w:t xml:space="preserve">West Heath Primary School </w:t>
      </w:r>
      <w:r w:rsidR="00E67CC6" w:rsidRPr="000C25D8">
        <w:rPr>
          <w:rFonts w:cs="Arial"/>
          <w:szCs w:val="20"/>
        </w:rPr>
        <w:t xml:space="preserve">and any other interested parties, such as outsourced suppliers of services. Any breach of Data Protection legislation will be dealt with under the disciplinary policy and may also be a criminal offence, in which case the matter will be reported as soon as possible to the appropriate authorities. </w:t>
      </w:r>
    </w:p>
    <w:p w14:paraId="090BE8A9" w14:textId="1B7A082F" w:rsidR="00E67CC6" w:rsidRPr="000C25D8" w:rsidRDefault="00EF0934" w:rsidP="00066F2C">
      <w:pPr>
        <w:pStyle w:val="ListParagraph"/>
        <w:numPr>
          <w:ilvl w:val="0"/>
          <w:numId w:val="19"/>
        </w:numPr>
        <w:spacing w:after="0"/>
        <w:rPr>
          <w:rFonts w:cs="Arial"/>
          <w:szCs w:val="20"/>
        </w:rPr>
      </w:pPr>
      <w:r w:rsidRPr="000C25D8">
        <w:rPr>
          <w:rFonts w:cs="Arial"/>
          <w:szCs w:val="20"/>
        </w:rPr>
        <w:t xml:space="preserve">5.1vii </w:t>
      </w:r>
      <w:r w:rsidR="00E67CC6" w:rsidRPr="000C25D8">
        <w:rPr>
          <w:rFonts w:cs="Arial"/>
          <w:szCs w:val="20"/>
        </w:rPr>
        <w:t xml:space="preserve">Partners and any third parties working with or for </w:t>
      </w:r>
      <w:r w:rsidR="00DF6476" w:rsidRPr="000C25D8">
        <w:rPr>
          <w:rFonts w:cs="Arial"/>
          <w:szCs w:val="20"/>
        </w:rPr>
        <w:t>West Heath Primary School</w:t>
      </w:r>
      <w:r w:rsidR="00E67CC6" w:rsidRPr="000C25D8">
        <w:rPr>
          <w:rFonts w:cs="Arial"/>
          <w:szCs w:val="20"/>
        </w:rPr>
        <w:t xml:space="preserve">, and who have or may have access to personal data, will be expected to have read, understood and to comply with this policy. No third party may access personal data held by </w:t>
      </w:r>
      <w:r w:rsidR="00DF6476" w:rsidRPr="000C25D8">
        <w:rPr>
          <w:rFonts w:cs="Arial"/>
          <w:szCs w:val="20"/>
        </w:rPr>
        <w:t>West Heath Primary School</w:t>
      </w:r>
      <w:r w:rsidR="00E67CC6" w:rsidRPr="000C25D8">
        <w:rPr>
          <w:rFonts w:cs="Arial"/>
          <w:szCs w:val="20"/>
        </w:rPr>
        <w:t xml:space="preserve"> without having first entered into a data confidentiality agreement, which imposes on the third party obligations no less onerous than those to which </w:t>
      </w:r>
      <w:r w:rsidR="00DF6476" w:rsidRPr="000C25D8">
        <w:rPr>
          <w:rFonts w:cs="Arial"/>
          <w:szCs w:val="20"/>
        </w:rPr>
        <w:t xml:space="preserve">West Heath Primary School </w:t>
      </w:r>
      <w:r w:rsidR="00E67CC6" w:rsidRPr="000C25D8">
        <w:rPr>
          <w:rFonts w:cs="Arial"/>
          <w:szCs w:val="20"/>
        </w:rPr>
        <w:t>is committed, and which gives</w:t>
      </w:r>
      <w:r w:rsidR="00DF6476" w:rsidRPr="000C25D8">
        <w:rPr>
          <w:rFonts w:cs="Arial"/>
          <w:szCs w:val="20"/>
        </w:rPr>
        <w:t xml:space="preserve"> West Heath Primary School</w:t>
      </w:r>
      <w:r w:rsidR="00E67CC6" w:rsidRPr="000C25D8">
        <w:rPr>
          <w:rFonts w:cs="Arial"/>
          <w:szCs w:val="20"/>
        </w:rPr>
        <w:t xml:space="preserve"> the right to audit compliance with the agreement.</w:t>
      </w:r>
    </w:p>
    <w:p w14:paraId="28E96041" w14:textId="77777777" w:rsidR="00E67CC6" w:rsidRPr="000C25D8" w:rsidRDefault="00E67CC6" w:rsidP="006506AD">
      <w:pPr>
        <w:pStyle w:val="1bodycopy10pt"/>
        <w:rPr>
          <w:rFonts w:cs="Arial"/>
          <w:szCs w:val="20"/>
          <w:lang w:val="en-GB"/>
        </w:rPr>
      </w:pPr>
    </w:p>
    <w:p w14:paraId="1C1E74AF" w14:textId="77777777" w:rsidR="006506AD" w:rsidRPr="000C25D8" w:rsidRDefault="007B3759" w:rsidP="006506AD">
      <w:pPr>
        <w:pStyle w:val="Subhead2"/>
        <w:rPr>
          <w:rFonts w:cs="Arial"/>
          <w:color w:val="auto"/>
          <w:sz w:val="20"/>
          <w:szCs w:val="20"/>
          <w:lang w:val="en-GB"/>
        </w:rPr>
      </w:pPr>
      <w:r w:rsidRPr="000C25D8">
        <w:rPr>
          <w:rFonts w:cs="Arial"/>
          <w:color w:val="auto"/>
          <w:sz w:val="20"/>
          <w:szCs w:val="20"/>
          <w:lang w:val="en-GB"/>
        </w:rPr>
        <w:t>5</w:t>
      </w:r>
      <w:r w:rsidR="006506AD" w:rsidRPr="000C25D8">
        <w:rPr>
          <w:rFonts w:cs="Arial"/>
          <w:color w:val="auto"/>
          <w:sz w:val="20"/>
          <w:szCs w:val="20"/>
          <w:lang w:val="en-GB"/>
        </w:rPr>
        <w:t>.2 Data protection officer</w:t>
      </w:r>
    </w:p>
    <w:p w14:paraId="576F1399" w14:textId="77777777" w:rsidR="006506AD" w:rsidRPr="000C25D8" w:rsidRDefault="006506AD" w:rsidP="006506AD">
      <w:pPr>
        <w:pStyle w:val="1bodycopy10pt"/>
        <w:rPr>
          <w:rFonts w:cs="Arial"/>
          <w:szCs w:val="20"/>
          <w:lang w:val="en-GB"/>
        </w:rPr>
      </w:pPr>
      <w:r w:rsidRPr="000C25D8">
        <w:rPr>
          <w:rFonts w:cs="Arial"/>
          <w:szCs w:val="20"/>
          <w:lang w:val="en-GB"/>
        </w:rPr>
        <w:t>The data protection officer (DPO) is responsible for overseeing the implementation of this policy, monitoring our compliance with data protection law, and developing related policies and guidelines where applicable.</w:t>
      </w:r>
    </w:p>
    <w:p w14:paraId="5B4FACFF" w14:textId="77777777" w:rsidR="006506AD" w:rsidRPr="000C25D8" w:rsidRDefault="006506AD" w:rsidP="006506AD">
      <w:pPr>
        <w:pStyle w:val="1bodycopy10pt"/>
        <w:rPr>
          <w:rFonts w:cs="Arial"/>
          <w:szCs w:val="20"/>
          <w:lang w:val="en-GB"/>
        </w:rPr>
      </w:pPr>
      <w:r w:rsidRPr="000C25D8">
        <w:rPr>
          <w:rFonts w:cs="Arial"/>
          <w:szCs w:val="20"/>
          <w:lang w:val="en-GB"/>
        </w:rPr>
        <w:t xml:space="preserve">They will provide an annual report of their activities directly to the governing board and, where relevant, report to the board their advice and recommendations on school data protection issues. </w:t>
      </w:r>
    </w:p>
    <w:p w14:paraId="1AAC995E" w14:textId="77777777" w:rsidR="006506AD" w:rsidRPr="000C25D8" w:rsidRDefault="006506AD" w:rsidP="006506AD">
      <w:pPr>
        <w:pStyle w:val="1bodycopy10pt"/>
        <w:rPr>
          <w:rFonts w:cs="Arial"/>
          <w:szCs w:val="20"/>
          <w:lang w:val="en-GB"/>
        </w:rPr>
      </w:pPr>
      <w:r w:rsidRPr="000C25D8">
        <w:rPr>
          <w:rFonts w:cs="Arial"/>
          <w:szCs w:val="20"/>
          <w:lang w:val="en-GB"/>
        </w:rPr>
        <w:t>The DPO is also the first point of contact for individuals whose data the school processes, and for the ICO.</w:t>
      </w:r>
    </w:p>
    <w:p w14:paraId="6A845FBF" w14:textId="77777777" w:rsidR="006506AD" w:rsidRPr="000C25D8" w:rsidRDefault="006506AD" w:rsidP="006506AD">
      <w:pPr>
        <w:pStyle w:val="1bodycopy10pt"/>
        <w:rPr>
          <w:rFonts w:cs="Arial"/>
          <w:szCs w:val="20"/>
          <w:lang w:val="en-GB"/>
        </w:rPr>
      </w:pPr>
      <w:r w:rsidRPr="000C25D8">
        <w:rPr>
          <w:rFonts w:cs="Arial"/>
          <w:szCs w:val="20"/>
          <w:lang w:val="en-GB"/>
        </w:rPr>
        <w:t>Full details of the DPO’s responsibilities are set out in their job description.</w:t>
      </w:r>
    </w:p>
    <w:p w14:paraId="735A0FDB" w14:textId="483C10C8" w:rsidR="006506AD" w:rsidRPr="000C25D8" w:rsidRDefault="00267097" w:rsidP="006506AD">
      <w:pPr>
        <w:pStyle w:val="1bodycopy10pt"/>
        <w:rPr>
          <w:rFonts w:cs="Arial"/>
          <w:szCs w:val="20"/>
          <w:lang w:val="en-GB"/>
        </w:rPr>
      </w:pPr>
      <w:r w:rsidRPr="000C25D8">
        <w:rPr>
          <w:rFonts w:cs="Arial"/>
          <w:szCs w:val="20"/>
          <w:lang w:val="en-GB"/>
        </w:rPr>
        <w:lastRenderedPageBreak/>
        <w:t xml:space="preserve">Our DPO is </w:t>
      </w:r>
      <w:r w:rsidR="00DF6476" w:rsidRPr="000C25D8">
        <w:rPr>
          <w:rFonts w:cs="Arial"/>
          <w:szCs w:val="20"/>
          <w:lang w:val="en-GB"/>
        </w:rPr>
        <w:t xml:space="preserve">Kerry Barker </w:t>
      </w:r>
      <w:r w:rsidR="006506AD" w:rsidRPr="000C25D8">
        <w:rPr>
          <w:rFonts w:cs="Arial"/>
          <w:szCs w:val="20"/>
          <w:lang w:val="en-GB"/>
        </w:rPr>
        <w:t xml:space="preserve">and is contactable via </w:t>
      </w:r>
      <w:r w:rsidR="00DF6476" w:rsidRPr="000C25D8">
        <w:rPr>
          <w:rFonts w:cs="Arial"/>
          <w:szCs w:val="20"/>
          <w:lang w:val="en-GB"/>
        </w:rPr>
        <w:t>email at k.barker@westheathprimary.bham.sch.uk</w:t>
      </w:r>
    </w:p>
    <w:p w14:paraId="27553D5F" w14:textId="77777777" w:rsidR="00945A37" w:rsidRPr="000C25D8" w:rsidRDefault="00945A37" w:rsidP="00945A37">
      <w:pPr>
        <w:suppressAutoHyphens/>
        <w:rPr>
          <w:rFonts w:cs="Arial"/>
          <w:szCs w:val="20"/>
        </w:rPr>
      </w:pPr>
    </w:p>
    <w:p w14:paraId="611F2CDB" w14:textId="535E8239" w:rsidR="007B3759" w:rsidRPr="000C25D8" w:rsidRDefault="007B3759" w:rsidP="00945A37">
      <w:pPr>
        <w:suppressAutoHyphens/>
        <w:rPr>
          <w:rFonts w:cs="Arial"/>
          <w:szCs w:val="20"/>
        </w:rPr>
      </w:pPr>
      <w:r w:rsidRPr="000C25D8">
        <w:rPr>
          <w:rFonts w:cs="Arial"/>
          <w:szCs w:val="20"/>
        </w:rPr>
        <w:t>When assessing appropriate technical measures, the</w:t>
      </w:r>
      <w:r w:rsidRPr="000C25D8">
        <w:rPr>
          <w:rFonts w:cs="Arial"/>
          <w:spacing w:val="-2"/>
          <w:szCs w:val="20"/>
        </w:rPr>
        <w:t xml:space="preserve"> </w:t>
      </w:r>
      <w:r w:rsidRPr="000C25D8">
        <w:rPr>
          <w:rFonts w:cs="Arial"/>
          <w:szCs w:val="20"/>
        </w:rPr>
        <w:t>Data Protection Officer will consider the following:</w:t>
      </w:r>
    </w:p>
    <w:p w14:paraId="6BB69C12" w14:textId="77777777" w:rsidR="00945A37" w:rsidRPr="000C25D8" w:rsidRDefault="00945A37" w:rsidP="00945A37">
      <w:pPr>
        <w:suppressAutoHyphens/>
        <w:rPr>
          <w:rFonts w:cs="Arial"/>
          <w:szCs w:val="20"/>
        </w:rPr>
      </w:pPr>
    </w:p>
    <w:p w14:paraId="0408C7C5" w14:textId="77777777" w:rsidR="007B3759" w:rsidRPr="000C25D8" w:rsidRDefault="007B3759" w:rsidP="00066F2C">
      <w:pPr>
        <w:pStyle w:val="ListParagraph"/>
        <w:numPr>
          <w:ilvl w:val="0"/>
          <w:numId w:val="17"/>
        </w:numPr>
        <w:spacing w:after="0"/>
        <w:ind w:left="851" w:hanging="284"/>
        <w:rPr>
          <w:rFonts w:cs="Arial"/>
          <w:szCs w:val="20"/>
        </w:rPr>
      </w:pPr>
      <w:r w:rsidRPr="000C25D8">
        <w:rPr>
          <w:rFonts w:cs="Arial"/>
          <w:szCs w:val="20"/>
        </w:rPr>
        <w:t>Password protection;</w:t>
      </w:r>
    </w:p>
    <w:p w14:paraId="5FE48DDB" w14:textId="77777777" w:rsidR="007B3759" w:rsidRPr="000C25D8" w:rsidRDefault="007B3759" w:rsidP="00066F2C">
      <w:pPr>
        <w:pStyle w:val="ListParagraph"/>
        <w:numPr>
          <w:ilvl w:val="0"/>
          <w:numId w:val="17"/>
        </w:numPr>
        <w:spacing w:after="0"/>
        <w:ind w:left="851" w:hanging="284"/>
        <w:rPr>
          <w:rFonts w:cs="Arial"/>
          <w:szCs w:val="20"/>
        </w:rPr>
      </w:pPr>
      <w:r w:rsidRPr="000C25D8">
        <w:rPr>
          <w:rFonts w:cs="Arial"/>
          <w:szCs w:val="20"/>
        </w:rPr>
        <w:t>Automatic locking of idle terminals;</w:t>
      </w:r>
    </w:p>
    <w:p w14:paraId="5E22FABA" w14:textId="77777777" w:rsidR="007B3759" w:rsidRPr="000C25D8" w:rsidRDefault="007B3759" w:rsidP="00066F2C">
      <w:pPr>
        <w:pStyle w:val="ListParagraph"/>
        <w:numPr>
          <w:ilvl w:val="0"/>
          <w:numId w:val="17"/>
        </w:numPr>
        <w:spacing w:after="0"/>
        <w:ind w:left="851" w:hanging="284"/>
        <w:rPr>
          <w:rFonts w:cs="Arial"/>
          <w:szCs w:val="20"/>
        </w:rPr>
      </w:pPr>
      <w:r w:rsidRPr="000C25D8">
        <w:rPr>
          <w:rFonts w:cs="Arial"/>
          <w:szCs w:val="20"/>
        </w:rPr>
        <w:t>Removal of access rights for USB and other memory media;</w:t>
      </w:r>
    </w:p>
    <w:p w14:paraId="7EF9882F" w14:textId="77777777" w:rsidR="007B3759" w:rsidRPr="000C25D8" w:rsidRDefault="007B3759" w:rsidP="00066F2C">
      <w:pPr>
        <w:pStyle w:val="ListParagraph"/>
        <w:numPr>
          <w:ilvl w:val="0"/>
          <w:numId w:val="17"/>
        </w:numPr>
        <w:spacing w:after="0"/>
        <w:ind w:left="851" w:hanging="284"/>
        <w:rPr>
          <w:rFonts w:cs="Arial"/>
          <w:szCs w:val="20"/>
        </w:rPr>
      </w:pPr>
      <w:r w:rsidRPr="000C25D8">
        <w:rPr>
          <w:rFonts w:cs="Arial"/>
          <w:szCs w:val="20"/>
        </w:rPr>
        <w:t>Virus checking software and firewalls;</w:t>
      </w:r>
    </w:p>
    <w:p w14:paraId="45EA7261" w14:textId="77777777" w:rsidR="007B3759" w:rsidRPr="000C25D8" w:rsidRDefault="007B3759" w:rsidP="00066F2C">
      <w:pPr>
        <w:pStyle w:val="ListParagraph"/>
        <w:numPr>
          <w:ilvl w:val="0"/>
          <w:numId w:val="17"/>
        </w:numPr>
        <w:spacing w:after="0"/>
        <w:ind w:left="851" w:hanging="284"/>
        <w:rPr>
          <w:rFonts w:cs="Arial"/>
          <w:szCs w:val="20"/>
        </w:rPr>
      </w:pPr>
      <w:r w:rsidRPr="000C25D8">
        <w:rPr>
          <w:rFonts w:cs="Arial"/>
          <w:szCs w:val="20"/>
        </w:rPr>
        <w:t>Role-based access rights including those assigned to temporary staff;</w:t>
      </w:r>
    </w:p>
    <w:p w14:paraId="7C089B71" w14:textId="69CEA8E1" w:rsidR="007B3759" w:rsidRPr="000C25D8" w:rsidRDefault="007B3759" w:rsidP="000C25D8">
      <w:pPr>
        <w:pStyle w:val="ListParagraph"/>
        <w:numPr>
          <w:ilvl w:val="0"/>
          <w:numId w:val="17"/>
        </w:numPr>
        <w:spacing w:after="0"/>
        <w:ind w:left="851" w:hanging="284"/>
        <w:rPr>
          <w:rFonts w:cs="Arial"/>
          <w:szCs w:val="20"/>
        </w:rPr>
      </w:pPr>
      <w:r w:rsidRPr="000C25D8">
        <w:rPr>
          <w:rFonts w:cs="Arial"/>
          <w:szCs w:val="20"/>
        </w:rPr>
        <w:t>Encryption of devices that leave the organisations premises such as laptops;</w:t>
      </w:r>
    </w:p>
    <w:p w14:paraId="7140346F" w14:textId="77777777" w:rsidR="007B3759" w:rsidRPr="000C25D8" w:rsidRDefault="007B3759" w:rsidP="00066F2C">
      <w:pPr>
        <w:pStyle w:val="ListParagraph"/>
        <w:numPr>
          <w:ilvl w:val="0"/>
          <w:numId w:val="17"/>
        </w:numPr>
        <w:spacing w:after="0"/>
        <w:ind w:left="851" w:hanging="284"/>
        <w:rPr>
          <w:rFonts w:cs="Arial"/>
          <w:szCs w:val="20"/>
        </w:rPr>
      </w:pPr>
      <w:r w:rsidRPr="000C25D8">
        <w:rPr>
          <w:rFonts w:cs="Arial"/>
          <w:szCs w:val="20"/>
        </w:rPr>
        <w:t>Identifying appropriate and relevant national or international security standards.</w:t>
      </w:r>
    </w:p>
    <w:p w14:paraId="4728863A" w14:textId="77777777" w:rsidR="007B3759" w:rsidRPr="000C25D8" w:rsidRDefault="007B3759" w:rsidP="007B3759">
      <w:pPr>
        <w:suppressAutoHyphens/>
        <w:ind w:left="567"/>
        <w:rPr>
          <w:rFonts w:cs="Arial"/>
          <w:spacing w:val="-2"/>
          <w:szCs w:val="20"/>
        </w:rPr>
      </w:pPr>
    </w:p>
    <w:p w14:paraId="78B23B4E" w14:textId="578E56CC" w:rsidR="007B3759" w:rsidRPr="000C25D8" w:rsidRDefault="007B3759" w:rsidP="007B3759">
      <w:pPr>
        <w:suppressAutoHyphens/>
        <w:ind w:left="567"/>
        <w:rPr>
          <w:rFonts w:cs="Arial"/>
          <w:szCs w:val="20"/>
        </w:rPr>
      </w:pPr>
      <w:r w:rsidRPr="000C25D8">
        <w:rPr>
          <w:rFonts w:cs="Arial"/>
          <w:spacing w:val="-2"/>
          <w:szCs w:val="20"/>
        </w:rPr>
        <w:t xml:space="preserve">When assessing appropriate organisational measures the </w:t>
      </w:r>
      <w:r w:rsidRPr="000C25D8">
        <w:rPr>
          <w:rFonts w:cs="Arial"/>
          <w:szCs w:val="20"/>
        </w:rPr>
        <w:t>Data Protection Officer will consider the following:</w:t>
      </w:r>
    </w:p>
    <w:p w14:paraId="689A102D" w14:textId="0E00FFD0"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 xml:space="preserve">The appropriate training levels throughout </w:t>
      </w:r>
      <w:r w:rsidR="00D30D61" w:rsidRPr="000C25D8">
        <w:rPr>
          <w:rFonts w:cs="Arial"/>
          <w:szCs w:val="20"/>
        </w:rPr>
        <w:t>West Heath Primary School.</w:t>
      </w:r>
    </w:p>
    <w:p w14:paraId="796B7D77"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Measures that consider the reliability of employees (such as references, etc.);</w:t>
      </w:r>
    </w:p>
    <w:p w14:paraId="2BB92662"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The inclusion of data protection in employment contracts;</w:t>
      </w:r>
    </w:p>
    <w:p w14:paraId="790243A8"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Identification of disciplinary action measures for data breaches;</w:t>
      </w:r>
    </w:p>
    <w:p w14:paraId="66EA7DDD"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Monitoring of staff for compliance with relevant security standards;</w:t>
      </w:r>
    </w:p>
    <w:p w14:paraId="4CEB6E9C"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Physical access controls to electronic and paper based records;</w:t>
      </w:r>
    </w:p>
    <w:p w14:paraId="7EFF4304"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Adoption of a clear desk policy;</w:t>
      </w:r>
    </w:p>
    <w:p w14:paraId="21BAE352"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Storing of paper based data in lockable fire-proof cabinets;</w:t>
      </w:r>
    </w:p>
    <w:p w14:paraId="19AF85CD"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Restricting the use of portable electronic devices outside of the workplace;</w:t>
      </w:r>
    </w:p>
    <w:p w14:paraId="7DACC81C"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Restricting the use of employee’s own personal devices being used in the workplace;</w:t>
      </w:r>
    </w:p>
    <w:p w14:paraId="6885D4AD"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Adopting clear rules about passwords;</w:t>
      </w:r>
    </w:p>
    <w:p w14:paraId="713CF073"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Making regular backups of personal data and storing the media off-site;</w:t>
      </w:r>
    </w:p>
    <w:p w14:paraId="49E1526E" w14:textId="77777777" w:rsidR="007B3759" w:rsidRPr="000C25D8" w:rsidRDefault="007B3759" w:rsidP="00066F2C">
      <w:pPr>
        <w:pStyle w:val="ListParagraph"/>
        <w:numPr>
          <w:ilvl w:val="0"/>
          <w:numId w:val="18"/>
        </w:numPr>
        <w:spacing w:after="0"/>
        <w:ind w:left="851" w:hanging="284"/>
        <w:rPr>
          <w:rFonts w:cs="Arial"/>
          <w:szCs w:val="20"/>
        </w:rPr>
      </w:pPr>
      <w:r w:rsidRPr="000C25D8">
        <w:rPr>
          <w:rFonts w:cs="Arial"/>
          <w:szCs w:val="20"/>
        </w:rPr>
        <w:t xml:space="preserve">The imposition of contractual obligations on the importing organisations to take appropriate security measures when transferring data outside the EEA. </w:t>
      </w:r>
    </w:p>
    <w:p w14:paraId="64241A1B" w14:textId="77777777" w:rsidR="00EF0934" w:rsidRPr="000C25D8" w:rsidRDefault="00EF0934" w:rsidP="00EF0934">
      <w:pPr>
        <w:pStyle w:val="ListParagraph"/>
        <w:spacing w:after="0"/>
        <w:ind w:left="851"/>
        <w:rPr>
          <w:rFonts w:cs="Arial"/>
          <w:szCs w:val="20"/>
        </w:rPr>
      </w:pPr>
    </w:p>
    <w:p w14:paraId="580A56F9" w14:textId="3759069E" w:rsidR="007B3759" w:rsidRPr="000C25D8" w:rsidRDefault="007B3759" w:rsidP="00EF0934">
      <w:pPr>
        <w:suppressAutoHyphens/>
        <w:ind w:left="567"/>
        <w:rPr>
          <w:rFonts w:cs="Arial"/>
          <w:spacing w:val="-2"/>
          <w:szCs w:val="20"/>
        </w:rPr>
      </w:pPr>
      <w:r w:rsidRPr="000C25D8">
        <w:rPr>
          <w:rFonts w:cs="Arial"/>
          <w:spacing w:val="-2"/>
          <w:szCs w:val="20"/>
        </w:rPr>
        <w:t>These controls have been selected on the basis of identified risks to personal data, and the potential for damage or distress to individuals whose data is being processed.</w:t>
      </w:r>
    </w:p>
    <w:p w14:paraId="6D5FB04A" w14:textId="77777777" w:rsidR="00945A37" w:rsidRPr="000C25D8" w:rsidRDefault="00945A37" w:rsidP="00EF0934">
      <w:pPr>
        <w:suppressAutoHyphens/>
        <w:ind w:left="567"/>
        <w:rPr>
          <w:rFonts w:cs="Arial"/>
          <w:b/>
          <w:spacing w:val="-2"/>
          <w:szCs w:val="20"/>
        </w:rPr>
      </w:pPr>
    </w:p>
    <w:p w14:paraId="1FB76E25" w14:textId="77777777" w:rsidR="006506AD" w:rsidRPr="000C25D8" w:rsidRDefault="00755F32" w:rsidP="006506AD">
      <w:pPr>
        <w:pStyle w:val="Subhead2"/>
        <w:rPr>
          <w:rFonts w:cs="Arial"/>
          <w:color w:val="auto"/>
          <w:sz w:val="20"/>
          <w:szCs w:val="20"/>
          <w:lang w:val="en-GB"/>
        </w:rPr>
      </w:pPr>
      <w:r w:rsidRPr="000C25D8">
        <w:rPr>
          <w:rFonts w:cs="Arial"/>
          <w:color w:val="auto"/>
          <w:sz w:val="20"/>
          <w:szCs w:val="20"/>
          <w:lang w:val="en-GB"/>
        </w:rPr>
        <w:t>5</w:t>
      </w:r>
      <w:r w:rsidR="00872BAF" w:rsidRPr="000C25D8">
        <w:rPr>
          <w:rFonts w:cs="Arial"/>
          <w:color w:val="auto"/>
          <w:sz w:val="20"/>
          <w:szCs w:val="20"/>
          <w:lang w:val="en-GB"/>
        </w:rPr>
        <w:t>.3 Head T</w:t>
      </w:r>
      <w:r w:rsidR="006506AD" w:rsidRPr="000C25D8">
        <w:rPr>
          <w:rFonts w:cs="Arial"/>
          <w:color w:val="auto"/>
          <w:sz w:val="20"/>
          <w:szCs w:val="20"/>
          <w:lang w:val="en-GB"/>
        </w:rPr>
        <w:t>eacher</w:t>
      </w:r>
    </w:p>
    <w:p w14:paraId="5B093331" w14:textId="0AFAFF5F" w:rsidR="006506AD" w:rsidRPr="000C25D8" w:rsidRDefault="006506AD" w:rsidP="006506AD">
      <w:pPr>
        <w:pStyle w:val="1bodycopy10pt"/>
        <w:rPr>
          <w:rFonts w:cs="Arial"/>
          <w:szCs w:val="20"/>
          <w:lang w:val="en-GB"/>
        </w:rPr>
      </w:pPr>
      <w:r w:rsidRPr="000C25D8">
        <w:rPr>
          <w:rFonts w:cs="Arial"/>
          <w:szCs w:val="20"/>
          <w:lang w:val="en-GB"/>
        </w:rPr>
        <w:t>The headteacher acts as the representative of the data controller on a day-to-day basis.</w:t>
      </w:r>
    </w:p>
    <w:p w14:paraId="5A2395FC" w14:textId="77777777" w:rsidR="00945A37" w:rsidRPr="000C25D8" w:rsidRDefault="00945A37" w:rsidP="006506AD">
      <w:pPr>
        <w:pStyle w:val="1bodycopy10pt"/>
        <w:rPr>
          <w:rFonts w:cs="Arial"/>
          <w:szCs w:val="20"/>
          <w:lang w:val="en-GB"/>
        </w:rPr>
      </w:pPr>
    </w:p>
    <w:p w14:paraId="0AFDD005" w14:textId="77777777" w:rsidR="006506AD" w:rsidRPr="000C25D8" w:rsidRDefault="006506AD" w:rsidP="006506AD">
      <w:pPr>
        <w:pStyle w:val="Subhead2"/>
        <w:rPr>
          <w:rFonts w:cs="Arial"/>
          <w:color w:val="auto"/>
          <w:sz w:val="20"/>
          <w:szCs w:val="20"/>
          <w:lang w:val="en-GB"/>
        </w:rPr>
      </w:pPr>
      <w:r w:rsidRPr="000C25D8">
        <w:rPr>
          <w:rFonts w:cs="Arial"/>
          <w:color w:val="auto"/>
          <w:sz w:val="20"/>
          <w:szCs w:val="20"/>
          <w:lang w:val="en-GB"/>
        </w:rPr>
        <w:t>5.4 All staff</w:t>
      </w:r>
    </w:p>
    <w:p w14:paraId="462214E6" w14:textId="223DC069" w:rsidR="006506AD" w:rsidRPr="000C25D8" w:rsidRDefault="006506AD" w:rsidP="006506AD">
      <w:pPr>
        <w:pStyle w:val="1bodycopy10pt"/>
        <w:rPr>
          <w:rFonts w:cs="Arial"/>
          <w:szCs w:val="20"/>
          <w:lang w:val="en-GB"/>
        </w:rPr>
      </w:pPr>
      <w:r w:rsidRPr="000C25D8">
        <w:rPr>
          <w:rFonts w:cs="Arial"/>
          <w:szCs w:val="20"/>
          <w:lang w:val="en-GB"/>
        </w:rPr>
        <w:t>Staff are responsible for:</w:t>
      </w:r>
    </w:p>
    <w:p w14:paraId="360B4A25" w14:textId="77777777" w:rsidR="00945A37" w:rsidRPr="000C25D8" w:rsidRDefault="00945A37" w:rsidP="006506AD">
      <w:pPr>
        <w:pStyle w:val="1bodycopy10pt"/>
        <w:rPr>
          <w:rFonts w:cs="Arial"/>
          <w:szCs w:val="20"/>
          <w:lang w:val="en-GB"/>
        </w:rPr>
      </w:pPr>
    </w:p>
    <w:p w14:paraId="2488A787" w14:textId="77777777" w:rsidR="006506AD" w:rsidRPr="000C25D8" w:rsidRDefault="006506AD" w:rsidP="006506AD">
      <w:pPr>
        <w:pStyle w:val="4Bulletedcopyblue"/>
      </w:pPr>
      <w:r w:rsidRPr="000C25D8">
        <w:t>Collecting, storing and processing any personal data in accordance with this policy</w:t>
      </w:r>
    </w:p>
    <w:p w14:paraId="298FB611" w14:textId="77777777" w:rsidR="006506AD" w:rsidRPr="000C25D8" w:rsidRDefault="006506AD" w:rsidP="006506AD">
      <w:pPr>
        <w:pStyle w:val="4Bulletedcopyblue"/>
      </w:pPr>
      <w:r w:rsidRPr="000C25D8">
        <w:t>Informing the school of any changes to their personal data, such as a change of address</w:t>
      </w:r>
    </w:p>
    <w:p w14:paraId="094883B8" w14:textId="77777777" w:rsidR="006506AD" w:rsidRPr="000C25D8" w:rsidRDefault="006506AD" w:rsidP="006506AD">
      <w:pPr>
        <w:pStyle w:val="4Bulletedcopyblue"/>
      </w:pPr>
      <w:r w:rsidRPr="000C25D8">
        <w:t xml:space="preserve">Contacting the DPO in the following circumstances: </w:t>
      </w:r>
    </w:p>
    <w:p w14:paraId="3DF1DFA5" w14:textId="77777777" w:rsidR="006506AD" w:rsidRPr="000C25D8" w:rsidRDefault="006506AD" w:rsidP="006506AD">
      <w:pPr>
        <w:pStyle w:val="Bulletedcopylevel2"/>
        <w:rPr>
          <w:rFonts w:cs="Arial"/>
          <w:szCs w:val="20"/>
        </w:rPr>
      </w:pPr>
      <w:r w:rsidRPr="000C25D8">
        <w:rPr>
          <w:rFonts w:cs="Arial"/>
          <w:szCs w:val="20"/>
        </w:rPr>
        <w:t>With any questions about the operation of this policy, data protection law, retaining personal data or keeping personal data secure</w:t>
      </w:r>
    </w:p>
    <w:p w14:paraId="031D8075" w14:textId="77777777" w:rsidR="006506AD" w:rsidRPr="000C25D8" w:rsidRDefault="006506AD" w:rsidP="006506AD">
      <w:pPr>
        <w:pStyle w:val="Bulletedcopylevel2"/>
        <w:rPr>
          <w:rFonts w:cs="Arial"/>
          <w:szCs w:val="20"/>
        </w:rPr>
      </w:pPr>
      <w:r w:rsidRPr="000C25D8">
        <w:rPr>
          <w:rFonts w:cs="Arial"/>
          <w:szCs w:val="20"/>
        </w:rPr>
        <w:t>If they have any concerns that this policy is not being followed</w:t>
      </w:r>
    </w:p>
    <w:p w14:paraId="1DD5AEDF" w14:textId="77777777" w:rsidR="006506AD" w:rsidRPr="000C25D8" w:rsidRDefault="006506AD" w:rsidP="006506AD">
      <w:pPr>
        <w:pStyle w:val="Bulletedcopylevel2"/>
        <w:rPr>
          <w:rFonts w:cs="Arial"/>
          <w:szCs w:val="20"/>
        </w:rPr>
      </w:pPr>
      <w:r w:rsidRPr="000C25D8">
        <w:rPr>
          <w:rFonts w:cs="Arial"/>
          <w:szCs w:val="20"/>
        </w:rPr>
        <w:t>If they are unsure whether or not they have a lawful basis to use personal data in a particular way</w:t>
      </w:r>
    </w:p>
    <w:p w14:paraId="29A2547E" w14:textId="77777777" w:rsidR="006506AD" w:rsidRPr="000C25D8" w:rsidRDefault="006506AD" w:rsidP="006506AD">
      <w:pPr>
        <w:pStyle w:val="Bulletedcopylevel2"/>
        <w:rPr>
          <w:rFonts w:cs="Arial"/>
          <w:szCs w:val="20"/>
        </w:rPr>
      </w:pPr>
      <w:r w:rsidRPr="000C25D8">
        <w:rPr>
          <w:rFonts w:cs="Arial"/>
          <w:szCs w:val="20"/>
        </w:rPr>
        <w:lastRenderedPageBreak/>
        <w:t>If they need to rely on or capture consent, draft a privacy notice, deal with data protection rights invoked by an individual, or transfer personal data outside the European Economic Area</w:t>
      </w:r>
    </w:p>
    <w:p w14:paraId="53902816" w14:textId="77777777" w:rsidR="006506AD" w:rsidRPr="000C25D8" w:rsidRDefault="006506AD" w:rsidP="006506AD">
      <w:pPr>
        <w:pStyle w:val="Bulletedcopylevel2"/>
        <w:rPr>
          <w:rFonts w:cs="Arial"/>
          <w:szCs w:val="20"/>
        </w:rPr>
      </w:pPr>
      <w:r w:rsidRPr="000C25D8">
        <w:rPr>
          <w:rFonts w:cs="Arial"/>
          <w:szCs w:val="20"/>
        </w:rPr>
        <w:t>If there has been a data breach</w:t>
      </w:r>
    </w:p>
    <w:p w14:paraId="5C5EA450" w14:textId="77777777" w:rsidR="006506AD" w:rsidRPr="000C25D8" w:rsidRDefault="006506AD" w:rsidP="006506AD">
      <w:pPr>
        <w:pStyle w:val="Bulletedcopylevel2"/>
        <w:rPr>
          <w:rFonts w:cs="Arial"/>
          <w:szCs w:val="20"/>
        </w:rPr>
      </w:pPr>
      <w:r w:rsidRPr="000C25D8">
        <w:rPr>
          <w:rFonts w:cs="Arial"/>
          <w:szCs w:val="20"/>
        </w:rPr>
        <w:t>Whenever they are engaging in a new activity that may affect the privacy rights of individuals</w:t>
      </w:r>
    </w:p>
    <w:p w14:paraId="35D2867A" w14:textId="77777777" w:rsidR="006506AD" w:rsidRPr="000C25D8" w:rsidRDefault="006506AD" w:rsidP="006506AD">
      <w:pPr>
        <w:pStyle w:val="Bulletedcopylevel2"/>
        <w:rPr>
          <w:rFonts w:cs="Arial"/>
          <w:szCs w:val="20"/>
        </w:rPr>
      </w:pPr>
      <w:r w:rsidRPr="000C25D8">
        <w:rPr>
          <w:rFonts w:cs="Arial"/>
          <w:szCs w:val="20"/>
        </w:rPr>
        <w:t>If they need help with any contracts or sharing personal data with third parties</w:t>
      </w:r>
    </w:p>
    <w:p w14:paraId="687DC1FF" w14:textId="77777777" w:rsidR="006506AD" w:rsidRPr="000C25D8" w:rsidRDefault="006506AD" w:rsidP="006506AD">
      <w:pPr>
        <w:pStyle w:val="1bodycopy10pt"/>
        <w:rPr>
          <w:rFonts w:cs="Arial"/>
          <w:szCs w:val="20"/>
          <w:lang w:val="en-GB"/>
        </w:rPr>
      </w:pPr>
    </w:p>
    <w:p w14:paraId="3B883F02" w14:textId="77777777" w:rsidR="006506AD" w:rsidRPr="000C25D8" w:rsidRDefault="006506AD" w:rsidP="006506AD">
      <w:pPr>
        <w:pStyle w:val="Heading1"/>
        <w:rPr>
          <w:color w:val="auto"/>
          <w:sz w:val="20"/>
          <w:szCs w:val="20"/>
        </w:rPr>
      </w:pPr>
      <w:bookmarkStart w:id="7" w:name="_Toc7785872"/>
      <w:r w:rsidRPr="000C25D8">
        <w:rPr>
          <w:color w:val="auto"/>
          <w:sz w:val="20"/>
          <w:szCs w:val="20"/>
        </w:rPr>
        <w:t>6. Data protection principles</w:t>
      </w:r>
      <w:bookmarkEnd w:id="7"/>
    </w:p>
    <w:p w14:paraId="74E614BA" w14:textId="77777777" w:rsidR="006506AD" w:rsidRPr="000C25D8" w:rsidRDefault="006506AD" w:rsidP="006506AD">
      <w:pPr>
        <w:pStyle w:val="1bodycopy10pt"/>
        <w:rPr>
          <w:rFonts w:cs="Arial"/>
          <w:szCs w:val="20"/>
          <w:lang w:val="en-GB"/>
        </w:rPr>
      </w:pPr>
      <w:r w:rsidRPr="000C25D8">
        <w:rPr>
          <w:rFonts w:cs="Arial"/>
          <w:szCs w:val="20"/>
          <w:lang w:val="en-GB"/>
        </w:rPr>
        <w:t xml:space="preserve">The GDPR is based on data protection principles that our school must comply with. </w:t>
      </w:r>
    </w:p>
    <w:p w14:paraId="39B61E14" w14:textId="77777777" w:rsidR="006506AD" w:rsidRPr="000C25D8" w:rsidRDefault="006506AD" w:rsidP="006506AD">
      <w:pPr>
        <w:pStyle w:val="1bodycopy10pt"/>
        <w:rPr>
          <w:rFonts w:cs="Arial"/>
          <w:szCs w:val="20"/>
          <w:lang w:val="en-GB"/>
        </w:rPr>
      </w:pPr>
      <w:r w:rsidRPr="000C25D8">
        <w:rPr>
          <w:rFonts w:cs="Arial"/>
          <w:szCs w:val="20"/>
          <w:lang w:val="en-GB"/>
        </w:rPr>
        <w:t>The principles say that personal data must be:</w:t>
      </w:r>
    </w:p>
    <w:p w14:paraId="1AACBE82" w14:textId="77777777" w:rsidR="006506AD" w:rsidRPr="000C25D8" w:rsidRDefault="006506AD" w:rsidP="006506AD">
      <w:pPr>
        <w:pStyle w:val="4Bulletedcopyblue"/>
        <w:rPr>
          <w:lang w:val="en-GB"/>
        </w:rPr>
      </w:pPr>
      <w:r w:rsidRPr="000C25D8">
        <w:rPr>
          <w:lang w:val="en-GB"/>
        </w:rPr>
        <w:t>Processed lawfully, fairly and in a transparent manner</w:t>
      </w:r>
    </w:p>
    <w:p w14:paraId="70154183" w14:textId="77777777" w:rsidR="006506AD" w:rsidRPr="000C25D8" w:rsidRDefault="006506AD" w:rsidP="006506AD">
      <w:pPr>
        <w:pStyle w:val="4Bulletedcopyblue"/>
        <w:rPr>
          <w:lang w:val="en-GB"/>
        </w:rPr>
      </w:pPr>
      <w:r w:rsidRPr="000C25D8">
        <w:rPr>
          <w:lang w:val="en-GB"/>
        </w:rPr>
        <w:t>Collected for specified, explicit and legitimate purposes</w:t>
      </w:r>
    </w:p>
    <w:p w14:paraId="7A7F38F2" w14:textId="77777777" w:rsidR="006506AD" w:rsidRPr="000C25D8" w:rsidRDefault="006506AD" w:rsidP="006506AD">
      <w:pPr>
        <w:pStyle w:val="4Bulletedcopyblue"/>
        <w:rPr>
          <w:lang w:val="en-GB"/>
        </w:rPr>
      </w:pPr>
      <w:r w:rsidRPr="000C25D8">
        <w:rPr>
          <w:lang w:val="en-GB"/>
        </w:rPr>
        <w:t>Adequate, relevant and limited to what is necessary to fulfil the purposes for which it is processed</w:t>
      </w:r>
    </w:p>
    <w:p w14:paraId="7DB88D94" w14:textId="77777777" w:rsidR="006506AD" w:rsidRPr="000C25D8" w:rsidRDefault="006506AD" w:rsidP="006506AD">
      <w:pPr>
        <w:pStyle w:val="4Bulletedcopyblue"/>
        <w:rPr>
          <w:lang w:val="en-GB"/>
        </w:rPr>
      </w:pPr>
      <w:r w:rsidRPr="000C25D8">
        <w:rPr>
          <w:lang w:val="en-GB"/>
        </w:rPr>
        <w:t>Accurate and, where necessary, kept up to date</w:t>
      </w:r>
    </w:p>
    <w:p w14:paraId="2C1C55BC" w14:textId="77777777" w:rsidR="006506AD" w:rsidRPr="000C25D8" w:rsidRDefault="006506AD" w:rsidP="006506AD">
      <w:pPr>
        <w:pStyle w:val="4Bulletedcopyblue"/>
        <w:rPr>
          <w:lang w:val="en-GB"/>
        </w:rPr>
      </w:pPr>
      <w:r w:rsidRPr="000C25D8">
        <w:rPr>
          <w:lang w:val="en-GB"/>
        </w:rPr>
        <w:t>Kept for no longer than is necessary for the purposes for which it is processed</w:t>
      </w:r>
    </w:p>
    <w:p w14:paraId="5611E796" w14:textId="77777777" w:rsidR="006506AD" w:rsidRPr="000C25D8" w:rsidRDefault="006506AD" w:rsidP="006506AD">
      <w:pPr>
        <w:pStyle w:val="4Bulletedcopyblue"/>
        <w:rPr>
          <w:lang w:val="en-GB"/>
        </w:rPr>
      </w:pPr>
      <w:r w:rsidRPr="000C25D8">
        <w:rPr>
          <w:lang w:val="en-GB"/>
        </w:rPr>
        <w:t>Processed in a way that ensures it is appropriately secure</w:t>
      </w:r>
    </w:p>
    <w:p w14:paraId="07EE3A9D" w14:textId="77777777" w:rsidR="006506AD" w:rsidRPr="000C25D8" w:rsidRDefault="006506AD" w:rsidP="006506AD">
      <w:pPr>
        <w:pStyle w:val="1bodycopy10pt"/>
        <w:rPr>
          <w:rFonts w:cs="Arial"/>
          <w:szCs w:val="20"/>
          <w:lang w:val="en-GB"/>
        </w:rPr>
      </w:pPr>
      <w:r w:rsidRPr="000C25D8">
        <w:rPr>
          <w:rFonts w:cs="Arial"/>
          <w:szCs w:val="20"/>
          <w:lang w:val="en-GB"/>
        </w:rPr>
        <w:t>This policy sets out how the school aims to comply with these principles.</w:t>
      </w:r>
    </w:p>
    <w:p w14:paraId="594B59B2" w14:textId="77777777" w:rsidR="006506AD" w:rsidRPr="000C25D8" w:rsidRDefault="006506AD" w:rsidP="006506AD">
      <w:pPr>
        <w:pStyle w:val="1bodycopy10pt"/>
        <w:rPr>
          <w:rFonts w:cs="Arial"/>
          <w:szCs w:val="20"/>
          <w:lang w:val="en-GB"/>
        </w:rPr>
      </w:pPr>
    </w:p>
    <w:p w14:paraId="3ABCF880" w14:textId="77777777" w:rsidR="006506AD" w:rsidRPr="000C25D8" w:rsidRDefault="006506AD" w:rsidP="006506AD">
      <w:pPr>
        <w:pStyle w:val="Heading1"/>
        <w:rPr>
          <w:color w:val="auto"/>
          <w:sz w:val="20"/>
          <w:szCs w:val="20"/>
        </w:rPr>
      </w:pPr>
      <w:bookmarkStart w:id="8" w:name="_Toc7785873"/>
      <w:r w:rsidRPr="000C25D8">
        <w:rPr>
          <w:color w:val="auto"/>
          <w:sz w:val="20"/>
          <w:szCs w:val="20"/>
        </w:rPr>
        <w:t>7. Collecting personal data</w:t>
      </w:r>
      <w:bookmarkEnd w:id="8"/>
    </w:p>
    <w:p w14:paraId="7E96237C" w14:textId="77777777" w:rsidR="006506AD" w:rsidRPr="000C25D8" w:rsidRDefault="006506AD" w:rsidP="006506AD">
      <w:pPr>
        <w:pStyle w:val="Subhead2"/>
        <w:rPr>
          <w:rFonts w:cs="Arial"/>
          <w:color w:val="auto"/>
          <w:sz w:val="20"/>
          <w:szCs w:val="20"/>
          <w:lang w:val="en-GB"/>
        </w:rPr>
      </w:pPr>
      <w:r w:rsidRPr="000C25D8">
        <w:rPr>
          <w:rFonts w:cs="Arial"/>
          <w:color w:val="auto"/>
          <w:sz w:val="20"/>
          <w:szCs w:val="20"/>
          <w:lang w:val="en-GB"/>
        </w:rPr>
        <w:t>7.1 Lawfulness, fairness and transparency</w:t>
      </w:r>
    </w:p>
    <w:p w14:paraId="60DC35D8" w14:textId="6A284AA6" w:rsidR="006506AD" w:rsidRPr="000C25D8" w:rsidRDefault="006506AD" w:rsidP="006506AD">
      <w:pPr>
        <w:pStyle w:val="1bodycopy10pt"/>
        <w:rPr>
          <w:rFonts w:cs="Arial"/>
          <w:szCs w:val="20"/>
          <w:lang w:val="en-GB"/>
        </w:rPr>
      </w:pPr>
      <w:r w:rsidRPr="000C25D8">
        <w:rPr>
          <w:rFonts w:cs="Arial"/>
          <w:szCs w:val="20"/>
          <w:lang w:val="en-GB"/>
        </w:rPr>
        <w:t>We will only process personal data where we have one of 6 ‘lawful bases’ (legal reasons) to do so under data protection law:</w:t>
      </w:r>
    </w:p>
    <w:p w14:paraId="26C4C103" w14:textId="77777777" w:rsidR="00945A37" w:rsidRPr="000C25D8" w:rsidRDefault="00945A37" w:rsidP="006506AD">
      <w:pPr>
        <w:pStyle w:val="1bodycopy10pt"/>
        <w:rPr>
          <w:rFonts w:cs="Arial"/>
          <w:szCs w:val="20"/>
          <w:lang w:val="en-GB"/>
        </w:rPr>
      </w:pPr>
    </w:p>
    <w:p w14:paraId="7B0A8B96" w14:textId="77777777" w:rsidR="006506AD" w:rsidRPr="000C25D8" w:rsidRDefault="006506AD" w:rsidP="006506AD">
      <w:pPr>
        <w:pStyle w:val="4Bulletedcopyblue"/>
        <w:rPr>
          <w:lang w:val="en-GB"/>
        </w:rPr>
      </w:pPr>
      <w:r w:rsidRPr="000C25D8">
        <w:rPr>
          <w:lang w:val="en-GB"/>
        </w:rPr>
        <w:t xml:space="preserve">The data needs to be processed so that the school can </w:t>
      </w:r>
      <w:r w:rsidRPr="000C25D8">
        <w:rPr>
          <w:b/>
          <w:lang w:val="en-GB"/>
        </w:rPr>
        <w:t>fulfil a contract</w:t>
      </w:r>
      <w:r w:rsidRPr="000C25D8">
        <w:rPr>
          <w:lang w:val="en-GB"/>
        </w:rPr>
        <w:t xml:space="preserve"> with the individual, or the individual has asked the school to take specific steps before entering into a contract</w:t>
      </w:r>
    </w:p>
    <w:p w14:paraId="5E99FDD0" w14:textId="77777777" w:rsidR="006506AD" w:rsidRPr="000C25D8" w:rsidRDefault="006506AD" w:rsidP="006506AD">
      <w:pPr>
        <w:pStyle w:val="4Bulletedcopyblue"/>
        <w:rPr>
          <w:lang w:val="en-GB"/>
        </w:rPr>
      </w:pPr>
      <w:r w:rsidRPr="000C25D8">
        <w:rPr>
          <w:lang w:val="en-GB"/>
        </w:rPr>
        <w:t xml:space="preserve">The data needs to be processed so that the school can </w:t>
      </w:r>
      <w:r w:rsidRPr="000C25D8">
        <w:rPr>
          <w:b/>
          <w:lang w:val="en-GB"/>
        </w:rPr>
        <w:t>comply with a legal obligation</w:t>
      </w:r>
      <w:r w:rsidRPr="000C25D8">
        <w:rPr>
          <w:lang w:val="en-GB"/>
        </w:rPr>
        <w:t xml:space="preserve"> </w:t>
      </w:r>
    </w:p>
    <w:p w14:paraId="54AB0C5F" w14:textId="77777777" w:rsidR="006506AD" w:rsidRPr="000C25D8" w:rsidRDefault="006506AD" w:rsidP="006506AD">
      <w:pPr>
        <w:pStyle w:val="4Bulletedcopyblue"/>
        <w:rPr>
          <w:lang w:val="en-GB"/>
        </w:rPr>
      </w:pPr>
      <w:r w:rsidRPr="000C25D8">
        <w:rPr>
          <w:lang w:val="en-GB"/>
        </w:rPr>
        <w:t xml:space="preserve">The data needs to be processed to ensure the </w:t>
      </w:r>
      <w:r w:rsidRPr="000C25D8">
        <w:rPr>
          <w:b/>
          <w:lang w:val="en-GB"/>
        </w:rPr>
        <w:t>vital interests</w:t>
      </w:r>
      <w:r w:rsidRPr="000C25D8">
        <w:rPr>
          <w:lang w:val="en-GB"/>
        </w:rPr>
        <w:t xml:space="preserve"> of the individual or another person i.e. to protect someone’s life</w:t>
      </w:r>
    </w:p>
    <w:p w14:paraId="4106835C" w14:textId="77777777" w:rsidR="006506AD" w:rsidRPr="000C25D8" w:rsidRDefault="006506AD" w:rsidP="006506AD">
      <w:pPr>
        <w:pStyle w:val="4Bulletedcopyblue"/>
        <w:rPr>
          <w:lang w:val="en-GB"/>
        </w:rPr>
      </w:pPr>
      <w:r w:rsidRPr="000C25D8">
        <w:rPr>
          <w:lang w:val="en-GB"/>
        </w:rPr>
        <w:t xml:space="preserve">The data needs to be processed so that the school, as a public authority, can </w:t>
      </w:r>
      <w:r w:rsidRPr="000C25D8">
        <w:rPr>
          <w:b/>
          <w:lang w:val="en-GB"/>
        </w:rPr>
        <w:t>perform a task</w:t>
      </w:r>
      <w:r w:rsidRPr="000C25D8">
        <w:rPr>
          <w:lang w:val="en-GB"/>
        </w:rPr>
        <w:t xml:space="preserve"> </w:t>
      </w:r>
      <w:r w:rsidRPr="000C25D8">
        <w:rPr>
          <w:b/>
          <w:lang w:val="en-GB"/>
        </w:rPr>
        <w:t>in the public interest or exercise its official authority</w:t>
      </w:r>
    </w:p>
    <w:p w14:paraId="31EA3B03" w14:textId="77777777" w:rsidR="006506AD" w:rsidRPr="000C25D8" w:rsidRDefault="006506AD" w:rsidP="006506AD">
      <w:pPr>
        <w:pStyle w:val="4Bulletedcopyblue"/>
        <w:rPr>
          <w:lang w:val="en-GB"/>
        </w:rPr>
      </w:pPr>
      <w:r w:rsidRPr="000C25D8">
        <w:rPr>
          <w:lang w:val="en-GB"/>
        </w:rPr>
        <w:t xml:space="preserve">The data needs to be processed for the </w:t>
      </w:r>
      <w:r w:rsidRPr="000C25D8">
        <w:rPr>
          <w:b/>
          <w:lang w:val="en-GB"/>
        </w:rPr>
        <w:t>legitimate interests</w:t>
      </w:r>
      <w:r w:rsidRPr="000C25D8">
        <w:rPr>
          <w:lang w:val="en-GB"/>
        </w:rPr>
        <w:t xml:space="preserve"> of the school (where the processing is not for any tasks the school performs as a public authority) or a third party, provided the individual’s rights and freedoms are not overridden</w:t>
      </w:r>
    </w:p>
    <w:p w14:paraId="01E6ACB9" w14:textId="77777777" w:rsidR="006506AD" w:rsidRPr="000C25D8" w:rsidRDefault="006506AD" w:rsidP="006506AD">
      <w:pPr>
        <w:pStyle w:val="4Bulletedcopyblue"/>
        <w:rPr>
          <w:lang w:val="en-GB"/>
        </w:rPr>
      </w:pPr>
      <w:r w:rsidRPr="000C25D8">
        <w:rPr>
          <w:lang w:val="en-GB"/>
        </w:rPr>
        <w:t xml:space="preserve">The individual (or their parent/carer when appropriate in the case of a pupil) has freely given clear </w:t>
      </w:r>
      <w:r w:rsidRPr="000C25D8">
        <w:rPr>
          <w:b/>
          <w:lang w:val="en-GB"/>
        </w:rPr>
        <w:t xml:space="preserve">consent </w:t>
      </w:r>
    </w:p>
    <w:p w14:paraId="1568F922" w14:textId="77777777" w:rsidR="00945A37" w:rsidRPr="000C25D8" w:rsidRDefault="00945A37" w:rsidP="006506AD">
      <w:pPr>
        <w:pStyle w:val="1bodycopy10pt"/>
        <w:rPr>
          <w:rFonts w:cs="Arial"/>
          <w:szCs w:val="20"/>
          <w:lang w:val="en-GB"/>
        </w:rPr>
      </w:pPr>
    </w:p>
    <w:p w14:paraId="097CE564" w14:textId="772A5415" w:rsidR="006506AD" w:rsidRPr="000C25D8" w:rsidRDefault="006506AD" w:rsidP="006506AD">
      <w:pPr>
        <w:pStyle w:val="1bodycopy10pt"/>
        <w:rPr>
          <w:rFonts w:cs="Arial"/>
          <w:szCs w:val="20"/>
          <w:lang w:val="en-GB"/>
        </w:rPr>
      </w:pPr>
      <w:r w:rsidRPr="000C25D8">
        <w:rPr>
          <w:rFonts w:cs="Arial"/>
          <w:szCs w:val="20"/>
          <w:lang w:val="en-GB"/>
        </w:rPr>
        <w:t>For special categories of personal data, we will also meet one of the special category conditions for processing under data protection law:</w:t>
      </w:r>
    </w:p>
    <w:p w14:paraId="2DE89574" w14:textId="77777777" w:rsidR="00945A37" w:rsidRPr="000C25D8" w:rsidRDefault="00945A37" w:rsidP="006506AD">
      <w:pPr>
        <w:pStyle w:val="1bodycopy10pt"/>
        <w:rPr>
          <w:rFonts w:cs="Arial"/>
          <w:szCs w:val="20"/>
          <w:lang w:val="en-GB"/>
        </w:rPr>
      </w:pPr>
    </w:p>
    <w:p w14:paraId="1778D8F1" w14:textId="77777777" w:rsidR="006506AD" w:rsidRPr="000C25D8" w:rsidRDefault="006506AD" w:rsidP="000D5EC4">
      <w:pPr>
        <w:pStyle w:val="4Bulletedcopyblue"/>
        <w:rPr>
          <w:lang w:val="en-GB"/>
        </w:rPr>
      </w:pPr>
      <w:r w:rsidRPr="000C25D8">
        <w:rPr>
          <w:lang w:val="en-GB"/>
        </w:rPr>
        <w:t xml:space="preserve">The individual (or their parent/carer when appropriate in the case of a pupil) has given </w:t>
      </w:r>
      <w:r w:rsidRPr="000C25D8">
        <w:rPr>
          <w:b/>
          <w:lang w:val="en-GB"/>
        </w:rPr>
        <w:t>explicit consent</w:t>
      </w:r>
    </w:p>
    <w:p w14:paraId="12275515" w14:textId="77777777" w:rsidR="006506AD" w:rsidRPr="000C25D8" w:rsidRDefault="006506AD" w:rsidP="000D5EC4">
      <w:pPr>
        <w:pStyle w:val="4Bulletedcopyblue"/>
        <w:rPr>
          <w:b/>
          <w:lang w:val="en-GB"/>
        </w:rPr>
      </w:pPr>
      <w:r w:rsidRPr="000C25D8">
        <w:rPr>
          <w:lang w:val="en-GB"/>
        </w:rPr>
        <w:t xml:space="preserve">The data needs to be processed to perform or exercise obligations or rights in relation to </w:t>
      </w:r>
      <w:r w:rsidRPr="000C25D8">
        <w:rPr>
          <w:b/>
          <w:lang w:val="en-GB"/>
        </w:rPr>
        <w:t>employment, social security or social protection law</w:t>
      </w:r>
    </w:p>
    <w:p w14:paraId="09F7D26C" w14:textId="77777777" w:rsidR="006506AD" w:rsidRPr="000C25D8" w:rsidRDefault="006506AD" w:rsidP="000D5EC4">
      <w:pPr>
        <w:pStyle w:val="4Bulletedcopyblue"/>
        <w:rPr>
          <w:lang w:val="en-GB"/>
        </w:rPr>
      </w:pPr>
      <w:r w:rsidRPr="000C25D8">
        <w:rPr>
          <w:lang w:val="en-GB"/>
        </w:rPr>
        <w:lastRenderedPageBreak/>
        <w:t xml:space="preserve">The data needs to be processed to ensure the </w:t>
      </w:r>
      <w:r w:rsidRPr="000C25D8">
        <w:rPr>
          <w:b/>
          <w:lang w:val="en-GB"/>
        </w:rPr>
        <w:t>vital interests</w:t>
      </w:r>
      <w:r w:rsidRPr="000C25D8">
        <w:rPr>
          <w:lang w:val="en-GB"/>
        </w:rPr>
        <w:t xml:space="preserve"> of the individual or another person, where the individual is physically or legally incapable of giving consent</w:t>
      </w:r>
    </w:p>
    <w:p w14:paraId="03503585" w14:textId="77777777" w:rsidR="006506AD" w:rsidRPr="000C25D8" w:rsidRDefault="006506AD" w:rsidP="000D5EC4">
      <w:pPr>
        <w:pStyle w:val="4Bulletedcopyblue"/>
        <w:rPr>
          <w:lang w:val="en-GB"/>
        </w:rPr>
      </w:pPr>
      <w:r w:rsidRPr="000C25D8">
        <w:rPr>
          <w:lang w:val="en-GB"/>
        </w:rPr>
        <w:t xml:space="preserve">The data has already been made </w:t>
      </w:r>
      <w:r w:rsidRPr="000C25D8">
        <w:rPr>
          <w:b/>
          <w:lang w:val="en-GB"/>
        </w:rPr>
        <w:t>manifestly public</w:t>
      </w:r>
      <w:r w:rsidRPr="000C25D8">
        <w:rPr>
          <w:lang w:val="en-GB"/>
        </w:rPr>
        <w:t xml:space="preserve"> by the individual</w:t>
      </w:r>
    </w:p>
    <w:p w14:paraId="3721D498" w14:textId="77777777" w:rsidR="006506AD" w:rsidRPr="000C25D8" w:rsidRDefault="006506AD" w:rsidP="000D5EC4">
      <w:pPr>
        <w:pStyle w:val="4Bulletedcopyblue"/>
        <w:rPr>
          <w:lang w:val="en-GB"/>
        </w:rPr>
      </w:pPr>
      <w:r w:rsidRPr="000C25D8">
        <w:rPr>
          <w:lang w:val="en-GB"/>
        </w:rPr>
        <w:t xml:space="preserve">The data needs to be processed for the establishment, exercise or defence of </w:t>
      </w:r>
      <w:r w:rsidRPr="000C25D8">
        <w:rPr>
          <w:b/>
          <w:lang w:val="en-GB"/>
        </w:rPr>
        <w:t>legal claims</w:t>
      </w:r>
    </w:p>
    <w:p w14:paraId="27E59FEE" w14:textId="77777777" w:rsidR="006506AD" w:rsidRPr="000C25D8" w:rsidRDefault="006506AD" w:rsidP="000D5EC4">
      <w:pPr>
        <w:pStyle w:val="4Bulletedcopyblue"/>
        <w:rPr>
          <w:lang w:val="en-GB"/>
        </w:rPr>
      </w:pPr>
      <w:r w:rsidRPr="000C25D8">
        <w:rPr>
          <w:lang w:val="en-GB"/>
        </w:rPr>
        <w:t xml:space="preserve">The data needs to be processed for reasons of </w:t>
      </w:r>
      <w:r w:rsidRPr="000C25D8">
        <w:rPr>
          <w:b/>
          <w:lang w:val="en-GB"/>
        </w:rPr>
        <w:t>substantial public interest</w:t>
      </w:r>
      <w:r w:rsidRPr="000C25D8">
        <w:rPr>
          <w:lang w:val="en-GB"/>
        </w:rPr>
        <w:t xml:space="preserve"> as defined in legislation</w:t>
      </w:r>
    </w:p>
    <w:p w14:paraId="2F3531F2" w14:textId="77777777" w:rsidR="006506AD" w:rsidRPr="000C25D8" w:rsidRDefault="006506AD" w:rsidP="000D5EC4">
      <w:pPr>
        <w:pStyle w:val="4Bulletedcopyblue"/>
        <w:rPr>
          <w:lang w:val="en-GB"/>
        </w:rPr>
      </w:pPr>
      <w:r w:rsidRPr="000C25D8">
        <w:rPr>
          <w:lang w:val="en-GB"/>
        </w:rPr>
        <w:t xml:space="preserve">The data needs to be processed </w:t>
      </w:r>
      <w:r w:rsidR="00565469" w:rsidRPr="000C25D8">
        <w:rPr>
          <w:lang w:val="en-GB"/>
        </w:rPr>
        <w:t xml:space="preserve">for </w:t>
      </w:r>
      <w:r w:rsidRPr="000C25D8">
        <w:rPr>
          <w:b/>
          <w:lang w:val="en-GB"/>
        </w:rPr>
        <w:t>health</w:t>
      </w:r>
      <w:r w:rsidR="00565469" w:rsidRPr="000C25D8">
        <w:rPr>
          <w:b/>
          <w:lang w:val="en-GB"/>
        </w:rPr>
        <w:t xml:space="preserve"> or social</w:t>
      </w:r>
      <w:r w:rsidRPr="000C25D8">
        <w:rPr>
          <w:b/>
          <w:lang w:val="en-GB"/>
        </w:rPr>
        <w:t xml:space="preserve"> care</w:t>
      </w:r>
      <w:r w:rsidR="00565469" w:rsidRPr="000C25D8">
        <w:rPr>
          <w:b/>
          <w:lang w:val="en-GB"/>
        </w:rPr>
        <w:t xml:space="preserve"> purposes</w:t>
      </w:r>
      <w:r w:rsidRPr="000C25D8">
        <w:rPr>
          <w:lang w:val="en-GB"/>
        </w:rPr>
        <w:t xml:space="preserve">, and the processing is done by, or under the direction of, a health or social work professional or </w:t>
      </w:r>
      <w:r w:rsidR="00565469" w:rsidRPr="000C25D8">
        <w:rPr>
          <w:lang w:val="en-GB"/>
        </w:rPr>
        <w:t xml:space="preserve">by </w:t>
      </w:r>
      <w:r w:rsidRPr="000C25D8">
        <w:rPr>
          <w:lang w:val="en-GB"/>
        </w:rPr>
        <w:t>any other person obliged to confidentiality under law</w:t>
      </w:r>
    </w:p>
    <w:p w14:paraId="26C9EB81" w14:textId="77777777" w:rsidR="006506AD" w:rsidRPr="000C25D8" w:rsidRDefault="006506AD" w:rsidP="000D5EC4">
      <w:pPr>
        <w:pStyle w:val="4Bulletedcopyblue"/>
        <w:rPr>
          <w:lang w:val="en-GB"/>
        </w:rPr>
      </w:pPr>
      <w:r w:rsidRPr="000C25D8">
        <w:rPr>
          <w:lang w:val="en-GB"/>
        </w:rPr>
        <w:t xml:space="preserve">The data needs to be processed for </w:t>
      </w:r>
      <w:r w:rsidRPr="000C25D8">
        <w:rPr>
          <w:b/>
          <w:lang w:val="en-GB"/>
        </w:rPr>
        <w:t>public health reasons</w:t>
      </w:r>
      <w:r w:rsidRPr="000C25D8">
        <w:rPr>
          <w:lang w:val="en-GB"/>
        </w:rPr>
        <w:t>, and the processing is done by</w:t>
      </w:r>
      <w:r w:rsidR="00565469" w:rsidRPr="000C25D8">
        <w:rPr>
          <w:lang w:val="en-GB"/>
        </w:rPr>
        <w:t>, or under the direction of,</w:t>
      </w:r>
      <w:r w:rsidRPr="000C25D8">
        <w:rPr>
          <w:lang w:val="en-GB"/>
        </w:rPr>
        <w:t xml:space="preserve"> a health professional or </w:t>
      </w:r>
      <w:r w:rsidR="00565469" w:rsidRPr="000C25D8">
        <w:rPr>
          <w:lang w:val="en-GB"/>
        </w:rPr>
        <w:t xml:space="preserve">by </w:t>
      </w:r>
      <w:r w:rsidRPr="000C25D8">
        <w:rPr>
          <w:lang w:val="en-GB"/>
        </w:rPr>
        <w:t>any other person obliged to confidentiality under law</w:t>
      </w:r>
    </w:p>
    <w:p w14:paraId="2B5C7E7E" w14:textId="77777777" w:rsidR="006506AD" w:rsidRPr="000C25D8" w:rsidRDefault="006506AD" w:rsidP="000D5EC4">
      <w:pPr>
        <w:pStyle w:val="4Bulletedcopyblue"/>
        <w:rPr>
          <w:lang w:val="en-GB"/>
        </w:rPr>
      </w:pPr>
      <w:r w:rsidRPr="000C25D8">
        <w:rPr>
          <w:lang w:val="en-GB"/>
        </w:rPr>
        <w:t xml:space="preserve">The data needs to be processed for </w:t>
      </w:r>
      <w:r w:rsidRPr="000C25D8">
        <w:rPr>
          <w:b/>
          <w:lang w:val="en-GB"/>
        </w:rPr>
        <w:t>archiving purposes</w:t>
      </w:r>
      <w:r w:rsidRPr="000C25D8">
        <w:rPr>
          <w:lang w:val="en-GB"/>
        </w:rPr>
        <w:t>, scientific or historical research purposes, or statistical purposes, and the processing is in the public interest</w:t>
      </w:r>
    </w:p>
    <w:p w14:paraId="5B0183B9" w14:textId="77777777" w:rsidR="00945A37" w:rsidRPr="000C25D8" w:rsidRDefault="00945A37" w:rsidP="006506AD">
      <w:pPr>
        <w:pStyle w:val="1bodycopy10pt"/>
        <w:rPr>
          <w:rFonts w:cs="Arial"/>
          <w:szCs w:val="20"/>
          <w:lang w:val="en-GB"/>
        </w:rPr>
      </w:pPr>
    </w:p>
    <w:p w14:paraId="166D7E52" w14:textId="6427277F" w:rsidR="006506AD" w:rsidRPr="000C25D8" w:rsidRDefault="006506AD" w:rsidP="006506AD">
      <w:pPr>
        <w:pStyle w:val="1bodycopy10pt"/>
        <w:rPr>
          <w:rFonts w:cs="Arial"/>
          <w:szCs w:val="20"/>
          <w:lang w:val="en-GB"/>
        </w:rPr>
      </w:pPr>
      <w:r w:rsidRPr="000C25D8">
        <w:rPr>
          <w:rFonts w:cs="Arial"/>
          <w:szCs w:val="20"/>
          <w:lang w:val="en-GB"/>
        </w:rPr>
        <w:t>For criminal offence data, we will meet both a lawful basis and a condition set out under data protection law</w:t>
      </w:r>
      <w:r w:rsidR="001D3012" w:rsidRPr="000C25D8">
        <w:rPr>
          <w:rFonts w:cs="Arial"/>
          <w:szCs w:val="20"/>
          <w:lang w:val="en-GB"/>
        </w:rPr>
        <w:t>. Conditions include</w:t>
      </w:r>
      <w:r w:rsidRPr="000C25D8">
        <w:rPr>
          <w:rFonts w:cs="Arial"/>
          <w:szCs w:val="20"/>
          <w:lang w:val="en-GB"/>
        </w:rPr>
        <w:t>:</w:t>
      </w:r>
    </w:p>
    <w:p w14:paraId="4D23246E" w14:textId="77777777" w:rsidR="00945A37" w:rsidRPr="000C25D8" w:rsidRDefault="00945A37" w:rsidP="006506AD">
      <w:pPr>
        <w:pStyle w:val="1bodycopy10pt"/>
        <w:rPr>
          <w:rFonts w:cs="Arial"/>
          <w:szCs w:val="20"/>
          <w:lang w:val="en-GB"/>
        </w:rPr>
      </w:pPr>
    </w:p>
    <w:p w14:paraId="0193BB67" w14:textId="77777777" w:rsidR="006506AD" w:rsidRPr="000C25D8" w:rsidRDefault="006506AD" w:rsidP="000D5EC4">
      <w:pPr>
        <w:pStyle w:val="4Bulletedcopyblue"/>
        <w:rPr>
          <w:lang w:val="en-GB"/>
        </w:rPr>
      </w:pPr>
      <w:r w:rsidRPr="000C25D8">
        <w:rPr>
          <w:lang w:val="en-GB"/>
        </w:rPr>
        <w:t xml:space="preserve">The individual (or their parent/carer when appropriate in the case of a pupil) has given </w:t>
      </w:r>
      <w:r w:rsidRPr="000C25D8">
        <w:rPr>
          <w:b/>
          <w:lang w:val="en-GB"/>
        </w:rPr>
        <w:t>consent</w:t>
      </w:r>
    </w:p>
    <w:p w14:paraId="1B8906F5" w14:textId="77777777" w:rsidR="006506AD" w:rsidRPr="000C25D8" w:rsidRDefault="006506AD" w:rsidP="000D5EC4">
      <w:pPr>
        <w:pStyle w:val="4Bulletedcopyblue"/>
        <w:rPr>
          <w:lang w:val="en-GB"/>
        </w:rPr>
      </w:pPr>
      <w:r w:rsidRPr="000C25D8">
        <w:rPr>
          <w:lang w:val="en-GB"/>
        </w:rPr>
        <w:t xml:space="preserve">The data needs to be processed to ensure the </w:t>
      </w:r>
      <w:r w:rsidRPr="000C25D8">
        <w:rPr>
          <w:b/>
          <w:lang w:val="en-GB"/>
        </w:rPr>
        <w:t>vital interests</w:t>
      </w:r>
      <w:r w:rsidRPr="000C25D8">
        <w:rPr>
          <w:lang w:val="en-GB"/>
        </w:rPr>
        <w:t xml:space="preserve"> of the individual or another person, where the individual is physically or legally incapable of giving consent</w:t>
      </w:r>
    </w:p>
    <w:p w14:paraId="72DCA2BE" w14:textId="77777777" w:rsidR="006506AD" w:rsidRPr="000C25D8" w:rsidRDefault="006506AD" w:rsidP="000D5EC4">
      <w:pPr>
        <w:pStyle w:val="4Bulletedcopyblue"/>
        <w:rPr>
          <w:lang w:val="en-GB"/>
        </w:rPr>
      </w:pPr>
      <w:r w:rsidRPr="000C25D8">
        <w:rPr>
          <w:lang w:val="en-GB"/>
        </w:rPr>
        <w:t xml:space="preserve">The data has already been made </w:t>
      </w:r>
      <w:r w:rsidRPr="000C25D8">
        <w:rPr>
          <w:b/>
          <w:lang w:val="en-GB"/>
        </w:rPr>
        <w:t>manifestly public</w:t>
      </w:r>
      <w:r w:rsidRPr="000C25D8">
        <w:rPr>
          <w:lang w:val="en-GB"/>
        </w:rPr>
        <w:t xml:space="preserve"> by the individual</w:t>
      </w:r>
    </w:p>
    <w:p w14:paraId="155C5224" w14:textId="77777777" w:rsidR="006506AD" w:rsidRPr="000C25D8" w:rsidRDefault="006506AD" w:rsidP="000D5EC4">
      <w:pPr>
        <w:pStyle w:val="4Bulletedcopyblue"/>
        <w:rPr>
          <w:lang w:val="en-GB"/>
        </w:rPr>
      </w:pPr>
      <w:r w:rsidRPr="000C25D8">
        <w:rPr>
          <w:lang w:val="en-GB"/>
        </w:rPr>
        <w:t>The data needs to be processed</w:t>
      </w:r>
      <w:r w:rsidR="00D87F70" w:rsidRPr="000C25D8">
        <w:rPr>
          <w:lang w:val="en-GB"/>
        </w:rPr>
        <w:t xml:space="preserve"> for or in connection with legal proceedings, to obtain legal advice, or</w:t>
      </w:r>
      <w:r w:rsidRPr="000C25D8">
        <w:rPr>
          <w:lang w:val="en-GB"/>
        </w:rPr>
        <w:t xml:space="preserve"> for the establishment, exercise or defence of </w:t>
      </w:r>
      <w:r w:rsidR="00D87F70" w:rsidRPr="000C25D8">
        <w:rPr>
          <w:b/>
          <w:lang w:val="en-GB"/>
        </w:rPr>
        <w:t>legal right</w:t>
      </w:r>
      <w:r w:rsidRPr="000C25D8">
        <w:rPr>
          <w:b/>
          <w:lang w:val="en-GB"/>
        </w:rPr>
        <w:t>s</w:t>
      </w:r>
    </w:p>
    <w:p w14:paraId="11C7FBBC" w14:textId="77777777" w:rsidR="006506AD" w:rsidRPr="000C25D8" w:rsidRDefault="006506AD" w:rsidP="000D5EC4">
      <w:pPr>
        <w:pStyle w:val="4Bulletedcopyblue"/>
        <w:rPr>
          <w:lang w:val="en-GB"/>
        </w:rPr>
      </w:pPr>
      <w:r w:rsidRPr="000C25D8">
        <w:rPr>
          <w:lang w:val="en-GB"/>
        </w:rPr>
        <w:t xml:space="preserve">The data needs to be processed for reasons of </w:t>
      </w:r>
      <w:r w:rsidRPr="000C25D8">
        <w:rPr>
          <w:b/>
          <w:lang w:val="en-GB"/>
        </w:rPr>
        <w:t>substantial public interest</w:t>
      </w:r>
      <w:r w:rsidRPr="000C25D8">
        <w:rPr>
          <w:lang w:val="en-GB"/>
        </w:rPr>
        <w:t xml:space="preserve"> as defined in legislation</w:t>
      </w:r>
    </w:p>
    <w:p w14:paraId="2B8BC6F1" w14:textId="77777777" w:rsidR="00945A37" w:rsidRPr="000C25D8" w:rsidRDefault="00945A37" w:rsidP="006506AD">
      <w:pPr>
        <w:pStyle w:val="1bodycopy10pt"/>
        <w:rPr>
          <w:rFonts w:cs="Arial"/>
          <w:szCs w:val="20"/>
          <w:lang w:val="en-GB"/>
        </w:rPr>
      </w:pPr>
    </w:p>
    <w:p w14:paraId="401107CE" w14:textId="58395C03" w:rsidR="006506AD" w:rsidRPr="000C25D8" w:rsidRDefault="006506AD" w:rsidP="006506AD">
      <w:pPr>
        <w:pStyle w:val="1bodycopy10pt"/>
        <w:rPr>
          <w:rFonts w:cs="Arial"/>
          <w:szCs w:val="20"/>
          <w:lang w:val="en-GB"/>
        </w:rPr>
      </w:pPr>
      <w:r w:rsidRPr="000C25D8">
        <w:rPr>
          <w:rFonts w:cs="Arial"/>
          <w:szCs w:val="20"/>
          <w:lang w:val="en-GB"/>
        </w:rPr>
        <w:t>Whenever we first collect personal data directly from individuals, we will provide them with the relevant information required by data protection law.</w:t>
      </w:r>
    </w:p>
    <w:p w14:paraId="68653FA0" w14:textId="554A5E2A" w:rsidR="001D3012" w:rsidRPr="000C25D8" w:rsidRDefault="001D3012" w:rsidP="006506AD">
      <w:pPr>
        <w:pStyle w:val="1bodycopy10pt"/>
        <w:rPr>
          <w:rFonts w:cs="Arial"/>
          <w:szCs w:val="20"/>
          <w:lang w:val="en-GB"/>
        </w:rPr>
      </w:pPr>
      <w:r w:rsidRPr="000C25D8">
        <w:rPr>
          <w:rFonts w:cs="Arial"/>
          <w:szCs w:val="20"/>
          <w:lang w:val="en-GB"/>
        </w:rPr>
        <w:t>We will always consider the fairness of our data processing. We will ensure we do not handle personal data in ways that individuals would not reasonably expect or use personal data in ways which have unjustified adverse effects on them.</w:t>
      </w:r>
    </w:p>
    <w:p w14:paraId="5B11CF4B" w14:textId="77777777" w:rsidR="00945A37" w:rsidRPr="000C25D8" w:rsidRDefault="00945A37" w:rsidP="006506AD">
      <w:pPr>
        <w:pStyle w:val="1bodycopy10pt"/>
        <w:rPr>
          <w:rFonts w:cs="Arial"/>
          <w:szCs w:val="20"/>
          <w:lang w:val="en-GB"/>
        </w:rPr>
      </w:pPr>
    </w:p>
    <w:p w14:paraId="0F46DC82" w14:textId="77777777" w:rsidR="006506AD" w:rsidRPr="000C25D8" w:rsidRDefault="006506AD" w:rsidP="006506AD">
      <w:pPr>
        <w:pStyle w:val="Subhead2"/>
        <w:rPr>
          <w:rFonts w:cs="Arial"/>
          <w:color w:val="auto"/>
          <w:sz w:val="20"/>
          <w:szCs w:val="20"/>
          <w:lang w:val="en-GB"/>
        </w:rPr>
      </w:pPr>
      <w:r w:rsidRPr="000C25D8">
        <w:rPr>
          <w:rFonts w:cs="Arial"/>
          <w:color w:val="auto"/>
          <w:sz w:val="20"/>
          <w:szCs w:val="20"/>
          <w:lang w:val="en-GB"/>
        </w:rPr>
        <w:t>7.2</w:t>
      </w:r>
      <w:r w:rsidR="000D5EC4" w:rsidRPr="000C25D8">
        <w:rPr>
          <w:rFonts w:cs="Arial"/>
          <w:color w:val="auto"/>
          <w:sz w:val="20"/>
          <w:szCs w:val="20"/>
          <w:lang w:val="en-GB"/>
        </w:rPr>
        <w:t xml:space="preserve"> Limitation, minimisation and accuracy</w:t>
      </w:r>
    </w:p>
    <w:p w14:paraId="2C86129D" w14:textId="77777777" w:rsidR="000D5EC4" w:rsidRPr="000C25D8" w:rsidRDefault="000D5EC4" w:rsidP="000D5EC4">
      <w:pPr>
        <w:pStyle w:val="1bodycopy10pt"/>
        <w:rPr>
          <w:rFonts w:cs="Arial"/>
          <w:szCs w:val="20"/>
        </w:rPr>
      </w:pPr>
      <w:r w:rsidRPr="000C25D8">
        <w:rPr>
          <w:rFonts w:cs="Arial"/>
          <w:szCs w:val="20"/>
        </w:rPr>
        <w:t>We will only collect personal data for specified, explicit and legitimate reasons. We will explain these reasons to the individuals when we first collect their data.</w:t>
      </w:r>
    </w:p>
    <w:p w14:paraId="2E84CB08" w14:textId="77777777" w:rsidR="000D5EC4" w:rsidRPr="000C25D8" w:rsidRDefault="000D5EC4" w:rsidP="000D5EC4">
      <w:pPr>
        <w:pStyle w:val="1bodycopy10pt"/>
        <w:rPr>
          <w:rFonts w:cs="Arial"/>
          <w:szCs w:val="20"/>
        </w:rPr>
      </w:pPr>
      <w:r w:rsidRPr="000C25D8">
        <w:rPr>
          <w:rFonts w:cs="Arial"/>
          <w:szCs w:val="20"/>
        </w:rPr>
        <w:t>If we want to use personal data for reasons other than those given when we first obtained it, we will inform the individuals concerned before we do so, and seek consent where necessary.</w:t>
      </w:r>
    </w:p>
    <w:p w14:paraId="376DBC03" w14:textId="77777777" w:rsidR="000D5EC4" w:rsidRPr="000C25D8" w:rsidRDefault="000D5EC4" w:rsidP="000D5EC4">
      <w:pPr>
        <w:pStyle w:val="1bodycopy10pt"/>
        <w:rPr>
          <w:rFonts w:cs="Arial"/>
          <w:szCs w:val="20"/>
        </w:rPr>
      </w:pPr>
      <w:r w:rsidRPr="000C25D8">
        <w:rPr>
          <w:rFonts w:cs="Arial"/>
          <w:szCs w:val="20"/>
        </w:rPr>
        <w:t>Staff must only process personal data where it is necessary in order to do their jobs.</w:t>
      </w:r>
    </w:p>
    <w:p w14:paraId="07D28B39" w14:textId="77777777" w:rsidR="000D5EC4" w:rsidRPr="000C25D8" w:rsidRDefault="000D5EC4" w:rsidP="000D5EC4">
      <w:pPr>
        <w:pStyle w:val="1bodycopy10pt"/>
        <w:rPr>
          <w:rFonts w:cs="Arial"/>
          <w:szCs w:val="20"/>
        </w:rPr>
      </w:pPr>
      <w:r w:rsidRPr="000C25D8">
        <w:rPr>
          <w:rFonts w:cs="Arial"/>
          <w:szCs w:val="20"/>
        </w:rPr>
        <w:t xml:space="preserve">We will keep data accurate </w:t>
      </w:r>
      <w:r w:rsidR="00D4531B" w:rsidRPr="000C25D8">
        <w:rPr>
          <w:rFonts w:cs="Arial"/>
          <w:szCs w:val="20"/>
        </w:rPr>
        <w:t>and</w:t>
      </w:r>
      <w:r w:rsidR="003D7C97" w:rsidRPr="000C25D8">
        <w:rPr>
          <w:rFonts w:cs="Arial"/>
          <w:szCs w:val="20"/>
        </w:rPr>
        <w:t>, where necessary,</w:t>
      </w:r>
      <w:r w:rsidR="00D4531B" w:rsidRPr="000C25D8">
        <w:rPr>
          <w:rFonts w:cs="Arial"/>
          <w:szCs w:val="20"/>
        </w:rPr>
        <w:t xml:space="preserve"> up-to-date</w:t>
      </w:r>
      <w:r w:rsidRPr="000C25D8">
        <w:rPr>
          <w:rFonts w:cs="Arial"/>
          <w:szCs w:val="20"/>
        </w:rPr>
        <w:t>. Inaccurate data will be rectified or erased when appropriate.</w:t>
      </w:r>
    </w:p>
    <w:p w14:paraId="3333ABCD" w14:textId="77777777" w:rsidR="000D5EC4" w:rsidRPr="000C25D8" w:rsidRDefault="000D5EC4" w:rsidP="000D5EC4">
      <w:pPr>
        <w:pStyle w:val="1bodycopy10pt"/>
        <w:rPr>
          <w:rFonts w:cs="Arial"/>
          <w:szCs w:val="20"/>
        </w:rPr>
      </w:pPr>
      <w:r w:rsidRPr="000C25D8">
        <w:rPr>
          <w:rFonts w:cs="Arial"/>
          <w:szCs w:val="20"/>
        </w:rPr>
        <w:t>In addition, when staff no longer need the personal data they hold, they must ensure it is deleted or anonymised. This will be done in accordance with the school’s record retention schedule.</w:t>
      </w:r>
    </w:p>
    <w:p w14:paraId="6052A3BF" w14:textId="17075419" w:rsidR="000D5EC4" w:rsidRPr="000C25D8" w:rsidRDefault="000D5EC4" w:rsidP="000D5EC4">
      <w:pPr>
        <w:pStyle w:val="1bodycopy10pt"/>
        <w:rPr>
          <w:rFonts w:cs="Arial"/>
          <w:szCs w:val="20"/>
        </w:rPr>
      </w:pPr>
    </w:p>
    <w:p w14:paraId="0F32040C" w14:textId="0CD20659" w:rsidR="00E57790" w:rsidRPr="000C25D8" w:rsidRDefault="00E57790" w:rsidP="000D5EC4">
      <w:pPr>
        <w:pStyle w:val="1bodycopy10pt"/>
        <w:rPr>
          <w:rFonts w:cs="Arial"/>
          <w:szCs w:val="20"/>
        </w:rPr>
      </w:pPr>
    </w:p>
    <w:p w14:paraId="704A2A78" w14:textId="77777777" w:rsidR="00E57790" w:rsidRPr="000C25D8" w:rsidRDefault="00E57790" w:rsidP="000D5EC4">
      <w:pPr>
        <w:pStyle w:val="1bodycopy10pt"/>
        <w:rPr>
          <w:rFonts w:cs="Arial"/>
          <w:szCs w:val="20"/>
        </w:rPr>
      </w:pPr>
    </w:p>
    <w:p w14:paraId="5D60D324" w14:textId="77777777" w:rsidR="000D5EC4" w:rsidRPr="000C25D8" w:rsidRDefault="000D5EC4" w:rsidP="000D5EC4">
      <w:pPr>
        <w:pStyle w:val="Heading1"/>
        <w:rPr>
          <w:color w:val="auto"/>
          <w:sz w:val="20"/>
          <w:szCs w:val="20"/>
        </w:rPr>
      </w:pPr>
      <w:bookmarkStart w:id="9" w:name="_Toc7785874"/>
      <w:r w:rsidRPr="000C25D8">
        <w:rPr>
          <w:color w:val="auto"/>
          <w:sz w:val="20"/>
          <w:szCs w:val="20"/>
        </w:rPr>
        <w:lastRenderedPageBreak/>
        <w:t>8. Sharing personal data</w:t>
      </w:r>
      <w:bookmarkEnd w:id="9"/>
    </w:p>
    <w:p w14:paraId="6690F679" w14:textId="6BC7468C" w:rsidR="000D5EC4" w:rsidRPr="000C25D8" w:rsidRDefault="000D5EC4" w:rsidP="000D5EC4">
      <w:pPr>
        <w:pStyle w:val="1bodycopy10pt"/>
        <w:rPr>
          <w:rFonts w:cs="Arial"/>
          <w:szCs w:val="20"/>
        </w:rPr>
      </w:pPr>
      <w:r w:rsidRPr="000C25D8">
        <w:rPr>
          <w:rFonts w:cs="Arial"/>
          <w:szCs w:val="20"/>
        </w:rPr>
        <w:t>We will not normally share personal data with anyone else</w:t>
      </w:r>
      <w:r w:rsidR="00623F6C" w:rsidRPr="000C25D8">
        <w:rPr>
          <w:rFonts w:cs="Arial"/>
          <w:szCs w:val="20"/>
        </w:rPr>
        <w:t xml:space="preserve"> without consent</w:t>
      </w:r>
      <w:r w:rsidRPr="000C25D8">
        <w:rPr>
          <w:rFonts w:cs="Arial"/>
          <w:szCs w:val="20"/>
        </w:rPr>
        <w:t xml:space="preserve">, but </w:t>
      </w:r>
      <w:r w:rsidR="00623F6C" w:rsidRPr="000C25D8">
        <w:rPr>
          <w:rFonts w:cs="Arial"/>
          <w:szCs w:val="20"/>
        </w:rPr>
        <w:t>there are certain circumstances where we may be required to do so. These include, but are not limited to, situations where</w:t>
      </w:r>
      <w:r w:rsidRPr="000C25D8">
        <w:rPr>
          <w:rFonts w:cs="Arial"/>
          <w:szCs w:val="20"/>
        </w:rPr>
        <w:t>:</w:t>
      </w:r>
    </w:p>
    <w:p w14:paraId="56EA6803" w14:textId="77777777" w:rsidR="00E57790" w:rsidRPr="000C25D8" w:rsidRDefault="00E57790" w:rsidP="000D5EC4">
      <w:pPr>
        <w:pStyle w:val="1bodycopy10pt"/>
        <w:rPr>
          <w:rFonts w:cs="Arial"/>
          <w:szCs w:val="20"/>
        </w:rPr>
      </w:pPr>
    </w:p>
    <w:p w14:paraId="624C7D76" w14:textId="77777777" w:rsidR="000D5EC4" w:rsidRPr="000C25D8" w:rsidRDefault="000D5EC4" w:rsidP="000D5EC4">
      <w:pPr>
        <w:pStyle w:val="4Bulletedcopyblue"/>
      </w:pPr>
      <w:r w:rsidRPr="000C25D8">
        <w:t>There is an issue with a pupil or parent/carer that puts the safety of our staff at risk</w:t>
      </w:r>
    </w:p>
    <w:p w14:paraId="2B75FB39" w14:textId="77777777" w:rsidR="000D5EC4" w:rsidRPr="000C25D8" w:rsidRDefault="000D5EC4" w:rsidP="000D5EC4">
      <w:pPr>
        <w:pStyle w:val="4Bulletedcopyblue"/>
      </w:pPr>
      <w:r w:rsidRPr="000C25D8">
        <w:t>We need to liaise with other agencies – we will seek consent as necessary before doing this</w:t>
      </w:r>
    </w:p>
    <w:p w14:paraId="68338E00" w14:textId="03702780" w:rsidR="000D5EC4" w:rsidRPr="000C25D8" w:rsidRDefault="000D5EC4" w:rsidP="000D5EC4">
      <w:pPr>
        <w:pStyle w:val="4Bulletedcopyblue"/>
      </w:pPr>
      <w:r w:rsidRPr="000C25D8">
        <w:t>Our suppliers or contractors need data to enable us to provide services to our staff and pupils – for example, IT companies. When doing this, we will:</w:t>
      </w:r>
    </w:p>
    <w:p w14:paraId="00A80B8E" w14:textId="77777777" w:rsidR="00E57790" w:rsidRPr="000C25D8" w:rsidRDefault="00E57790" w:rsidP="00E57790">
      <w:pPr>
        <w:pStyle w:val="4Bulletedcopyblue"/>
        <w:numPr>
          <w:ilvl w:val="0"/>
          <w:numId w:val="0"/>
        </w:numPr>
        <w:ind w:left="340" w:hanging="170"/>
      </w:pPr>
    </w:p>
    <w:p w14:paraId="1CDB7D1B" w14:textId="77777777" w:rsidR="000D5EC4" w:rsidRPr="000C25D8" w:rsidRDefault="000D5EC4" w:rsidP="000D5EC4">
      <w:pPr>
        <w:pStyle w:val="Bulletedcopylevel2"/>
        <w:rPr>
          <w:rFonts w:cs="Arial"/>
          <w:szCs w:val="20"/>
        </w:rPr>
      </w:pPr>
      <w:r w:rsidRPr="000C25D8">
        <w:rPr>
          <w:rFonts w:cs="Arial"/>
          <w:szCs w:val="20"/>
        </w:rPr>
        <w:t>Only appoint suppliers or contractors which can provide sufficient guarantees that they comply with data protection law</w:t>
      </w:r>
    </w:p>
    <w:p w14:paraId="2B5B25E3" w14:textId="77777777" w:rsidR="000D5EC4" w:rsidRPr="000C25D8" w:rsidRDefault="000D5EC4" w:rsidP="000D5EC4">
      <w:pPr>
        <w:pStyle w:val="Bulletedcopylevel2"/>
        <w:rPr>
          <w:rFonts w:cs="Arial"/>
          <w:szCs w:val="20"/>
        </w:rPr>
      </w:pPr>
      <w:r w:rsidRPr="000C25D8">
        <w:rPr>
          <w:rFonts w:cs="Arial"/>
          <w:szCs w:val="20"/>
        </w:rPr>
        <w:t>Establish a contract with the supplier or contractor to ensure the fair and lawful processing of any personal data we share</w:t>
      </w:r>
    </w:p>
    <w:p w14:paraId="62C94E54" w14:textId="77777777" w:rsidR="000D5EC4" w:rsidRPr="000C25D8" w:rsidRDefault="000D5EC4" w:rsidP="000D5EC4">
      <w:pPr>
        <w:pStyle w:val="Bulletedcopylevel2"/>
        <w:rPr>
          <w:rFonts w:cs="Arial"/>
          <w:szCs w:val="20"/>
        </w:rPr>
      </w:pPr>
      <w:r w:rsidRPr="000C25D8">
        <w:rPr>
          <w:rFonts w:cs="Arial"/>
          <w:szCs w:val="20"/>
        </w:rPr>
        <w:t>Only share data that the supplier or contractor needs to carry out their service</w:t>
      </w:r>
    </w:p>
    <w:p w14:paraId="367A0DCC" w14:textId="77777777" w:rsidR="00E57790" w:rsidRPr="000C25D8" w:rsidRDefault="00E57790" w:rsidP="000D5EC4">
      <w:pPr>
        <w:pStyle w:val="1bodycopy10pt"/>
        <w:rPr>
          <w:rFonts w:cs="Arial"/>
          <w:szCs w:val="20"/>
        </w:rPr>
      </w:pPr>
    </w:p>
    <w:p w14:paraId="5FCED6B0" w14:textId="431FCFF7" w:rsidR="000D5EC4" w:rsidRPr="000C25D8" w:rsidRDefault="000D5EC4" w:rsidP="000D5EC4">
      <w:pPr>
        <w:pStyle w:val="1bodycopy10pt"/>
        <w:rPr>
          <w:rFonts w:cs="Arial"/>
          <w:szCs w:val="20"/>
        </w:rPr>
      </w:pPr>
      <w:r w:rsidRPr="000C25D8">
        <w:rPr>
          <w:rFonts w:cs="Arial"/>
          <w:szCs w:val="20"/>
        </w:rPr>
        <w:t>We will also share personal data with law enforcement and government bodies where we are legally required to do so.</w:t>
      </w:r>
    </w:p>
    <w:p w14:paraId="1D0F068A" w14:textId="77777777" w:rsidR="000D5EC4" w:rsidRPr="000C25D8" w:rsidRDefault="000D5EC4" w:rsidP="000D5EC4">
      <w:pPr>
        <w:pStyle w:val="1bodycopy10pt"/>
        <w:rPr>
          <w:rFonts w:cs="Arial"/>
          <w:szCs w:val="20"/>
        </w:rPr>
      </w:pPr>
      <w:r w:rsidRPr="000C25D8">
        <w:rPr>
          <w:rFonts w:cs="Arial"/>
          <w:szCs w:val="20"/>
        </w:rPr>
        <w:t>We may also share personal data with emergency services and local authorities to help them to respond to an emergency situation that affects any of our pupils or staff.</w:t>
      </w:r>
    </w:p>
    <w:p w14:paraId="647AA57C" w14:textId="77777777" w:rsidR="000D5EC4" w:rsidRPr="000C25D8" w:rsidRDefault="000D5EC4" w:rsidP="000D5EC4">
      <w:pPr>
        <w:pStyle w:val="1bodycopy10pt"/>
        <w:rPr>
          <w:rFonts w:cs="Arial"/>
          <w:szCs w:val="20"/>
        </w:rPr>
      </w:pPr>
      <w:r w:rsidRPr="000C25D8">
        <w:rPr>
          <w:rFonts w:cs="Arial"/>
          <w:szCs w:val="20"/>
        </w:rPr>
        <w:t xml:space="preserve">Where we transfer personal data </w:t>
      </w:r>
      <w:r w:rsidR="00623F6C" w:rsidRPr="000C25D8">
        <w:rPr>
          <w:rFonts w:cs="Arial"/>
          <w:szCs w:val="20"/>
        </w:rPr>
        <w:t>internationally</w:t>
      </w:r>
      <w:r w:rsidRPr="000C25D8">
        <w:rPr>
          <w:rFonts w:cs="Arial"/>
          <w:szCs w:val="20"/>
        </w:rPr>
        <w:t>, we will do so in accordance with data protection law.</w:t>
      </w:r>
    </w:p>
    <w:p w14:paraId="502B7F94" w14:textId="77777777" w:rsidR="000D5EC4" w:rsidRPr="000C25D8" w:rsidRDefault="000D5EC4" w:rsidP="000D5EC4">
      <w:pPr>
        <w:pStyle w:val="1bodycopy10pt"/>
        <w:rPr>
          <w:rFonts w:cs="Arial"/>
          <w:szCs w:val="20"/>
        </w:rPr>
      </w:pPr>
    </w:p>
    <w:p w14:paraId="2FCA426F" w14:textId="49D006F3" w:rsidR="000D5EC4" w:rsidRPr="000C25D8" w:rsidRDefault="000D5EC4" w:rsidP="000D5EC4">
      <w:pPr>
        <w:pStyle w:val="Heading1"/>
        <w:rPr>
          <w:color w:val="auto"/>
          <w:sz w:val="20"/>
          <w:szCs w:val="20"/>
        </w:rPr>
      </w:pPr>
      <w:bookmarkStart w:id="10" w:name="_Toc7785875"/>
      <w:r w:rsidRPr="000C25D8">
        <w:rPr>
          <w:color w:val="auto"/>
          <w:sz w:val="20"/>
          <w:szCs w:val="20"/>
        </w:rPr>
        <w:t>9. Subject access requests and other rights of individuals</w:t>
      </w:r>
      <w:bookmarkEnd w:id="10"/>
    </w:p>
    <w:p w14:paraId="4CA7733E" w14:textId="77777777" w:rsidR="00E57790" w:rsidRPr="000C25D8" w:rsidRDefault="00E57790" w:rsidP="00E57790">
      <w:pPr>
        <w:pStyle w:val="6Abstract"/>
        <w:rPr>
          <w:lang w:val="en-GB"/>
        </w:rPr>
      </w:pPr>
    </w:p>
    <w:p w14:paraId="7D6364DA" w14:textId="77777777" w:rsidR="000D5EC4" w:rsidRPr="000C25D8" w:rsidRDefault="000D5EC4" w:rsidP="000D5EC4">
      <w:pPr>
        <w:pStyle w:val="Subhead2"/>
        <w:rPr>
          <w:rFonts w:cs="Arial"/>
          <w:color w:val="auto"/>
          <w:sz w:val="20"/>
          <w:szCs w:val="20"/>
          <w:lang w:val="en-GB"/>
        </w:rPr>
      </w:pPr>
      <w:r w:rsidRPr="000C25D8">
        <w:rPr>
          <w:rFonts w:cs="Arial"/>
          <w:color w:val="auto"/>
          <w:sz w:val="20"/>
          <w:szCs w:val="20"/>
          <w:lang w:val="en-GB"/>
        </w:rPr>
        <w:t>9.1 Subject access requests</w:t>
      </w:r>
    </w:p>
    <w:p w14:paraId="6920F8CD" w14:textId="4EFCE418" w:rsidR="000D5EC4" w:rsidRPr="000C25D8" w:rsidRDefault="000D5EC4" w:rsidP="000D5EC4">
      <w:pPr>
        <w:pStyle w:val="1bodycopy10pt"/>
        <w:rPr>
          <w:rFonts w:cs="Arial"/>
          <w:szCs w:val="20"/>
        </w:rPr>
      </w:pPr>
      <w:r w:rsidRPr="000C25D8">
        <w:rPr>
          <w:rFonts w:cs="Arial"/>
          <w:szCs w:val="20"/>
        </w:rPr>
        <w:t>Individuals have a right to make a ‘subject access request’ to gain access to personal information that the school holds about them. This includes:</w:t>
      </w:r>
    </w:p>
    <w:p w14:paraId="56C74D00" w14:textId="77777777" w:rsidR="00E57790" w:rsidRPr="000C25D8" w:rsidRDefault="00E57790" w:rsidP="000D5EC4">
      <w:pPr>
        <w:pStyle w:val="1bodycopy10pt"/>
        <w:rPr>
          <w:rFonts w:cs="Arial"/>
          <w:szCs w:val="20"/>
        </w:rPr>
      </w:pPr>
    </w:p>
    <w:p w14:paraId="30F5C92F" w14:textId="77777777" w:rsidR="000D5EC4" w:rsidRPr="000C25D8" w:rsidRDefault="000D5EC4" w:rsidP="000D5EC4">
      <w:pPr>
        <w:pStyle w:val="4Bulletedcopyblue"/>
      </w:pPr>
      <w:r w:rsidRPr="000C25D8">
        <w:t>Confirmation that their personal data is being processed</w:t>
      </w:r>
    </w:p>
    <w:p w14:paraId="6033DB73" w14:textId="77777777" w:rsidR="000D5EC4" w:rsidRPr="000C25D8" w:rsidRDefault="000D5EC4" w:rsidP="000D5EC4">
      <w:pPr>
        <w:pStyle w:val="4Bulletedcopyblue"/>
      </w:pPr>
      <w:r w:rsidRPr="000C25D8">
        <w:t>Access to a copy of the data</w:t>
      </w:r>
    </w:p>
    <w:p w14:paraId="4076C0A4" w14:textId="77777777" w:rsidR="000D5EC4" w:rsidRPr="000C25D8" w:rsidRDefault="000D5EC4" w:rsidP="000D5EC4">
      <w:pPr>
        <w:pStyle w:val="4Bulletedcopyblue"/>
      </w:pPr>
      <w:r w:rsidRPr="000C25D8">
        <w:t>The purposes of the data processing</w:t>
      </w:r>
    </w:p>
    <w:p w14:paraId="26C922B4" w14:textId="77777777" w:rsidR="000D5EC4" w:rsidRPr="000C25D8" w:rsidRDefault="000D5EC4" w:rsidP="000D5EC4">
      <w:pPr>
        <w:pStyle w:val="4Bulletedcopyblue"/>
      </w:pPr>
      <w:r w:rsidRPr="000C25D8">
        <w:t>The categories of personal data concerned</w:t>
      </w:r>
    </w:p>
    <w:p w14:paraId="0D45260A" w14:textId="77777777" w:rsidR="000D5EC4" w:rsidRPr="000C25D8" w:rsidRDefault="000D5EC4" w:rsidP="000D5EC4">
      <w:pPr>
        <w:pStyle w:val="4Bulletedcopyblue"/>
      </w:pPr>
      <w:r w:rsidRPr="000C25D8">
        <w:t>Who the data has been, or will be, shared with</w:t>
      </w:r>
    </w:p>
    <w:p w14:paraId="30D10E86" w14:textId="77777777" w:rsidR="000D5EC4" w:rsidRPr="000C25D8" w:rsidRDefault="000D5EC4" w:rsidP="000D5EC4">
      <w:pPr>
        <w:pStyle w:val="4Bulletedcopyblue"/>
      </w:pPr>
      <w:r w:rsidRPr="000C25D8">
        <w:t>How long the data will be stored for, or if this isn’t possible, the criteria used to determine this period</w:t>
      </w:r>
    </w:p>
    <w:p w14:paraId="5F26E9B1" w14:textId="77777777" w:rsidR="000D5EC4" w:rsidRPr="000C25D8" w:rsidRDefault="000D5EC4" w:rsidP="000D5EC4">
      <w:pPr>
        <w:pStyle w:val="4Bulletedcopyblue"/>
      </w:pPr>
      <w:r w:rsidRPr="000C25D8">
        <w:t>Where relevant, the existence of the right to request rectification, erasure or restriction, or to object to such processing</w:t>
      </w:r>
    </w:p>
    <w:p w14:paraId="72E02249" w14:textId="77777777" w:rsidR="000D5EC4" w:rsidRPr="000C25D8" w:rsidRDefault="000D5EC4" w:rsidP="000D5EC4">
      <w:pPr>
        <w:pStyle w:val="4Bulletedcopyblue"/>
      </w:pPr>
      <w:r w:rsidRPr="000C25D8">
        <w:t>The right to lodge a complaint with the ICO or another supervisory authority</w:t>
      </w:r>
    </w:p>
    <w:p w14:paraId="1B903572" w14:textId="77777777" w:rsidR="000D5EC4" w:rsidRPr="000C25D8" w:rsidRDefault="000D5EC4" w:rsidP="000D5EC4">
      <w:pPr>
        <w:pStyle w:val="4Bulletedcopyblue"/>
      </w:pPr>
      <w:r w:rsidRPr="000C25D8">
        <w:t>The source of the data, if not the individual</w:t>
      </w:r>
    </w:p>
    <w:p w14:paraId="065F11B0" w14:textId="77777777" w:rsidR="000D5EC4" w:rsidRPr="000C25D8" w:rsidRDefault="000D5EC4" w:rsidP="000D5EC4">
      <w:pPr>
        <w:pStyle w:val="4Bulletedcopyblue"/>
      </w:pPr>
      <w:r w:rsidRPr="000C25D8">
        <w:t>Whether any automated decision-making is being applied to their data, and what the significance and consequences of this might be for the individual</w:t>
      </w:r>
    </w:p>
    <w:p w14:paraId="0836340E" w14:textId="77777777" w:rsidR="000D5EC4" w:rsidRPr="000C25D8" w:rsidRDefault="000D5EC4" w:rsidP="000D5EC4">
      <w:pPr>
        <w:pStyle w:val="4Bulletedcopyblue"/>
      </w:pPr>
      <w:r w:rsidRPr="000C25D8">
        <w:t>The safeguards provided if the data is being transferred internationally</w:t>
      </w:r>
    </w:p>
    <w:p w14:paraId="2277A985" w14:textId="36E1E280" w:rsidR="000D5EC4" w:rsidRPr="000C25D8" w:rsidRDefault="000D5EC4" w:rsidP="000D5EC4">
      <w:pPr>
        <w:pStyle w:val="1bodycopy10pt"/>
        <w:rPr>
          <w:rFonts w:cs="Arial"/>
          <w:szCs w:val="20"/>
        </w:rPr>
      </w:pPr>
      <w:r w:rsidRPr="000C25D8">
        <w:rPr>
          <w:rFonts w:cs="Arial"/>
          <w:szCs w:val="20"/>
        </w:rPr>
        <w:lastRenderedPageBreak/>
        <w:t>Subject access requests can be submitted in any form, but we may be able to respond to requests more quickly if they are made in writing and include:</w:t>
      </w:r>
    </w:p>
    <w:p w14:paraId="12BB18C0" w14:textId="77777777" w:rsidR="00E57790" w:rsidRPr="000C25D8" w:rsidRDefault="00E57790" w:rsidP="000D5EC4">
      <w:pPr>
        <w:pStyle w:val="1bodycopy10pt"/>
        <w:rPr>
          <w:rFonts w:cs="Arial"/>
          <w:szCs w:val="20"/>
        </w:rPr>
      </w:pPr>
    </w:p>
    <w:p w14:paraId="63AF2224" w14:textId="77777777" w:rsidR="000D5EC4" w:rsidRPr="000C25D8" w:rsidRDefault="000D5EC4" w:rsidP="000D5EC4">
      <w:pPr>
        <w:pStyle w:val="4Bulletedcopyblue"/>
      </w:pPr>
      <w:r w:rsidRPr="000C25D8">
        <w:t>Name of individual</w:t>
      </w:r>
    </w:p>
    <w:p w14:paraId="50BD9C37" w14:textId="77777777" w:rsidR="000D5EC4" w:rsidRPr="000C25D8" w:rsidRDefault="000D5EC4" w:rsidP="000D5EC4">
      <w:pPr>
        <w:pStyle w:val="4Bulletedcopyblue"/>
      </w:pPr>
      <w:r w:rsidRPr="000C25D8">
        <w:t>Correspondence address</w:t>
      </w:r>
    </w:p>
    <w:p w14:paraId="151EBB5B" w14:textId="77777777" w:rsidR="000D5EC4" w:rsidRPr="000C25D8" w:rsidRDefault="000D5EC4" w:rsidP="000D5EC4">
      <w:pPr>
        <w:pStyle w:val="4Bulletedcopyblue"/>
      </w:pPr>
      <w:r w:rsidRPr="000C25D8">
        <w:t>Contact number and email address</w:t>
      </w:r>
    </w:p>
    <w:p w14:paraId="57064F93" w14:textId="77777777" w:rsidR="000D5EC4" w:rsidRPr="000C25D8" w:rsidRDefault="000D5EC4" w:rsidP="000D5EC4">
      <w:pPr>
        <w:pStyle w:val="4Bulletedcopyblue"/>
      </w:pPr>
      <w:r w:rsidRPr="000C25D8">
        <w:t>Details of the information requested</w:t>
      </w:r>
    </w:p>
    <w:p w14:paraId="61D0CC2D" w14:textId="77777777" w:rsidR="00E57790" w:rsidRPr="000C25D8" w:rsidRDefault="00E57790" w:rsidP="000D5EC4">
      <w:pPr>
        <w:pStyle w:val="1bodycopy10pt"/>
        <w:rPr>
          <w:rFonts w:cs="Arial"/>
          <w:szCs w:val="20"/>
        </w:rPr>
      </w:pPr>
    </w:p>
    <w:p w14:paraId="2827991D" w14:textId="2CD2FEF9" w:rsidR="000D5EC4" w:rsidRPr="000C25D8" w:rsidRDefault="000D5EC4" w:rsidP="000D5EC4">
      <w:pPr>
        <w:pStyle w:val="1bodycopy10pt"/>
        <w:rPr>
          <w:rFonts w:cs="Arial"/>
          <w:szCs w:val="20"/>
        </w:rPr>
      </w:pPr>
      <w:r w:rsidRPr="000C25D8">
        <w:rPr>
          <w:rFonts w:cs="Arial"/>
          <w:szCs w:val="20"/>
        </w:rPr>
        <w:t>If staff receive a subject access request in any form</w:t>
      </w:r>
      <w:r w:rsidR="00E57790" w:rsidRPr="000C25D8">
        <w:rPr>
          <w:rFonts w:cs="Arial"/>
          <w:szCs w:val="20"/>
        </w:rPr>
        <w:t>at</w:t>
      </w:r>
      <w:r w:rsidRPr="000C25D8">
        <w:rPr>
          <w:rFonts w:cs="Arial"/>
          <w:szCs w:val="20"/>
        </w:rPr>
        <w:t xml:space="preserve"> they must immediately forward it to the DPO.</w:t>
      </w:r>
    </w:p>
    <w:p w14:paraId="03E0A97F" w14:textId="77777777" w:rsidR="00E57790" w:rsidRPr="000C25D8" w:rsidRDefault="00E57790" w:rsidP="000D5EC4">
      <w:pPr>
        <w:pStyle w:val="1bodycopy10pt"/>
        <w:rPr>
          <w:rFonts w:cs="Arial"/>
          <w:szCs w:val="20"/>
        </w:rPr>
      </w:pPr>
    </w:p>
    <w:p w14:paraId="1229B7CB" w14:textId="77777777" w:rsidR="000D5EC4" w:rsidRPr="000C25D8" w:rsidRDefault="000D5EC4" w:rsidP="000D5EC4">
      <w:pPr>
        <w:pStyle w:val="Subhead2"/>
        <w:rPr>
          <w:rFonts w:cs="Arial"/>
          <w:color w:val="auto"/>
          <w:sz w:val="20"/>
          <w:szCs w:val="20"/>
        </w:rPr>
      </w:pPr>
      <w:r w:rsidRPr="000C25D8">
        <w:rPr>
          <w:rFonts w:cs="Arial"/>
          <w:color w:val="auto"/>
          <w:sz w:val="20"/>
          <w:szCs w:val="20"/>
        </w:rPr>
        <w:t>9.2 Children and subject access requests</w:t>
      </w:r>
    </w:p>
    <w:p w14:paraId="657C9A72" w14:textId="77777777" w:rsidR="000D5EC4" w:rsidRPr="000C25D8" w:rsidRDefault="000D5EC4" w:rsidP="000D5EC4">
      <w:pPr>
        <w:pStyle w:val="1bodycopy10pt"/>
        <w:rPr>
          <w:rFonts w:cs="Arial"/>
          <w:szCs w:val="20"/>
        </w:rPr>
      </w:pPr>
      <w:r w:rsidRPr="000C25D8">
        <w:rPr>
          <w:rFonts w:cs="Arial"/>
          <w:szCs w:val="20"/>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783DEDFD" w14:textId="354786FE" w:rsidR="000D5EC4" w:rsidRPr="000C25D8" w:rsidRDefault="000D5EC4" w:rsidP="000D5EC4">
      <w:pPr>
        <w:pStyle w:val="1bodycopy10pt"/>
        <w:rPr>
          <w:rFonts w:cs="Arial"/>
          <w:szCs w:val="20"/>
        </w:rPr>
      </w:pPr>
      <w:r w:rsidRPr="000C25D8">
        <w:rPr>
          <w:rFonts w:cs="Arial"/>
          <w:szCs w:val="20"/>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14128AC7" w14:textId="77777777" w:rsidR="00A27870" w:rsidRPr="000C25D8" w:rsidRDefault="00A27870" w:rsidP="000D5EC4">
      <w:pPr>
        <w:pStyle w:val="1bodycopy10pt"/>
        <w:rPr>
          <w:rFonts w:cs="Arial"/>
          <w:szCs w:val="20"/>
        </w:rPr>
      </w:pPr>
    </w:p>
    <w:p w14:paraId="7ADFF64C" w14:textId="77777777" w:rsidR="000D5EC4" w:rsidRPr="000C25D8" w:rsidRDefault="000D5EC4" w:rsidP="000D5EC4">
      <w:pPr>
        <w:pStyle w:val="Subhead2"/>
        <w:rPr>
          <w:rFonts w:cs="Arial"/>
          <w:color w:val="auto"/>
          <w:sz w:val="20"/>
          <w:szCs w:val="20"/>
        </w:rPr>
      </w:pPr>
      <w:r w:rsidRPr="000C25D8">
        <w:rPr>
          <w:rFonts w:cs="Arial"/>
          <w:color w:val="auto"/>
          <w:sz w:val="20"/>
          <w:szCs w:val="20"/>
        </w:rPr>
        <w:t>9.3 Responding to subject access requests</w:t>
      </w:r>
    </w:p>
    <w:p w14:paraId="7CF8B751" w14:textId="2662B93B" w:rsidR="000D5EC4" w:rsidRPr="000C25D8" w:rsidRDefault="000D5EC4" w:rsidP="000D5EC4">
      <w:pPr>
        <w:pStyle w:val="1bodycopy10pt"/>
        <w:rPr>
          <w:rFonts w:cs="Arial"/>
          <w:szCs w:val="20"/>
        </w:rPr>
      </w:pPr>
      <w:r w:rsidRPr="000C25D8">
        <w:rPr>
          <w:rFonts w:cs="Arial"/>
          <w:szCs w:val="20"/>
        </w:rPr>
        <w:t xml:space="preserve">When responding to requests, we: </w:t>
      </w:r>
    </w:p>
    <w:p w14:paraId="3468C41B" w14:textId="77777777" w:rsidR="00A27870" w:rsidRPr="000C25D8" w:rsidRDefault="00A27870" w:rsidP="000D5EC4">
      <w:pPr>
        <w:pStyle w:val="1bodycopy10pt"/>
        <w:rPr>
          <w:rFonts w:cs="Arial"/>
          <w:szCs w:val="20"/>
        </w:rPr>
      </w:pPr>
    </w:p>
    <w:p w14:paraId="6C9DAC6A" w14:textId="77777777" w:rsidR="000D5EC4" w:rsidRPr="000C25D8" w:rsidRDefault="000D5EC4" w:rsidP="000D5EC4">
      <w:pPr>
        <w:pStyle w:val="4Bulletedcopyblue"/>
      </w:pPr>
      <w:r w:rsidRPr="000C25D8">
        <w:t>May ask the individual to provide 2 forms of identification</w:t>
      </w:r>
    </w:p>
    <w:p w14:paraId="77EC4070" w14:textId="77777777" w:rsidR="000D5EC4" w:rsidRPr="000C25D8" w:rsidRDefault="000D5EC4" w:rsidP="000D5EC4">
      <w:pPr>
        <w:pStyle w:val="4Bulletedcopyblue"/>
      </w:pPr>
      <w:r w:rsidRPr="000C25D8">
        <w:t xml:space="preserve">May contact the individual via phone to confirm the request was made </w:t>
      </w:r>
    </w:p>
    <w:p w14:paraId="3D70F21D" w14:textId="77777777" w:rsidR="000D5EC4" w:rsidRPr="000C25D8" w:rsidRDefault="000D5EC4" w:rsidP="000D5EC4">
      <w:pPr>
        <w:pStyle w:val="4Bulletedcopyblue"/>
      </w:pPr>
      <w:r w:rsidRPr="000C25D8">
        <w:t xml:space="preserve">Will respond </w:t>
      </w:r>
      <w:r w:rsidR="00B87316" w:rsidRPr="000C25D8">
        <w:t>without delay and within 28 days</w:t>
      </w:r>
      <w:r w:rsidRPr="000C25D8">
        <w:t xml:space="preserve"> of receipt of the request (or receipt of the additional information needed to confirm identity, where relevant)</w:t>
      </w:r>
    </w:p>
    <w:p w14:paraId="31050BE4" w14:textId="77777777" w:rsidR="000D5EC4" w:rsidRPr="000C25D8" w:rsidRDefault="000D5EC4" w:rsidP="000D5EC4">
      <w:pPr>
        <w:pStyle w:val="4Bulletedcopyblue"/>
      </w:pPr>
      <w:r w:rsidRPr="000C25D8">
        <w:t>Will provide the information free of charge</w:t>
      </w:r>
    </w:p>
    <w:p w14:paraId="29A5FD00" w14:textId="77777777" w:rsidR="000D5EC4" w:rsidRPr="000C25D8" w:rsidRDefault="000D5EC4" w:rsidP="000D5EC4">
      <w:pPr>
        <w:pStyle w:val="4Bulletedcopyblue"/>
      </w:pPr>
      <w:r w:rsidRPr="000C25D8">
        <w:t>May tell the individual we will comply within 3 months of receipt of the request, where a request is complex or numerous. We will inform the individual of this within 1 month, and explain why the extension is necessary</w:t>
      </w:r>
    </w:p>
    <w:p w14:paraId="2D0069B2" w14:textId="77777777" w:rsidR="00A27870" w:rsidRPr="000C25D8" w:rsidRDefault="00A27870" w:rsidP="000D5EC4">
      <w:pPr>
        <w:pStyle w:val="1bodycopy10pt"/>
        <w:rPr>
          <w:rFonts w:cs="Arial"/>
          <w:szCs w:val="20"/>
        </w:rPr>
      </w:pPr>
    </w:p>
    <w:p w14:paraId="5FE7B44D" w14:textId="03E38E83" w:rsidR="000D5EC4" w:rsidRPr="000C25D8" w:rsidRDefault="000D5EC4" w:rsidP="000D5EC4">
      <w:pPr>
        <w:pStyle w:val="1bodycopy10pt"/>
        <w:rPr>
          <w:rFonts w:cs="Arial"/>
          <w:szCs w:val="20"/>
        </w:rPr>
      </w:pPr>
      <w:r w:rsidRPr="000C25D8">
        <w:rPr>
          <w:rFonts w:cs="Arial"/>
          <w:szCs w:val="20"/>
        </w:rPr>
        <w:t>We may not disclose information</w:t>
      </w:r>
      <w:r w:rsidR="00623F6C" w:rsidRPr="000C25D8">
        <w:rPr>
          <w:rFonts w:cs="Arial"/>
          <w:szCs w:val="20"/>
        </w:rPr>
        <w:t xml:space="preserve"> for a variety of reasons, such as</w:t>
      </w:r>
      <w:r w:rsidRPr="000C25D8">
        <w:rPr>
          <w:rFonts w:cs="Arial"/>
          <w:szCs w:val="20"/>
        </w:rPr>
        <w:t xml:space="preserve"> if it:</w:t>
      </w:r>
    </w:p>
    <w:p w14:paraId="4BDED795" w14:textId="77777777" w:rsidR="00A27870" w:rsidRPr="000C25D8" w:rsidRDefault="00A27870" w:rsidP="000D5EC4">
      <w:pPr>
        <w:pStyle w:val="1bodycopy10pt"/>
        <w:rPr>
          <w:rFonts w:cs="Arial"/>
          <w:szCs w:val="20"/>
        </w:rPr>
      </w:pPr>
    </w:p>
    <w:p w14:paraId="56FCDCDE" w14:textId="77777777" w:rsidR="000D5EC4" w:rsidRPr="000C25D8" w:rsidRDefault="000D5EC4" w:rsidP="006C469D">
      <w:pPr>
        <w:pStyle w:val="4Bulletedcopyblue"/>
      </w:pPr>
      <w:r w:rsidRPr="000C25D8">
        <w:t>Might cause serious harm to the physical or mental health of the pupil or another individual</w:t>
      </w:r>
    </w:p>
    <w:p w14:paraId="3DB203E5" w14:textId="77777777" w:rsidR="000D5EC4" w:rsidRPr="000C25D8" w:rsidRDefault="000D5EC4" w:rsidP="006C469D">
      <w:pPr>
        <w:pStyle w:val="4Bulletedcopyblue"/>
      </w:pPr>
      <w:r w:rsidRPr="000C25D8">
        <w:t>Would reveal that the child is being or has been abused, or is at risk of abuse, where the disclosure of that information would not be in the child’s best interests</w:t>
      </w:r>
    </w:p>
    <w:p w14:paraId="714C3A76" w14:textId="77777777" w:rsidR="000D5EC4" w:rsidRPr="000C25D8" w:rsidRDefault="000D5EC4" w:rsidP="006C469D">
      <w:pPr>
        <w:pStyle w:val="4Bulletedcopyblue"/>
      </w:pPr>
      <w:r w:rsidRPr="000C25D8">
        <w:t>Would include another person’s personal data that we can’t reasonably anonymise, and we don’t have the other person’s consent and it would be unreasonable to proceed without it</w:t>
      </w:r>
    </w:p>
    <w:p w14:paraId="146BABA5" w14:textId="77777777" w:rsidR="000D5EC4" w:rsidRPr="000C25D8" w:rsidRDefault="000D5EC4" w:rsidP="006C469D">
      <w:pPr>
        <w:pStyle w:val="4Bulletedcopyblue"/>
      </w:pPr>
      <w:r w:rsidRPr="000C25D8">
        <w:t>Is part of certain sensitive documents, such as those related to crime, immigration, legal proceedings or legal professional privilege, management forecasts, negotiations, confidential references</w:t>
      </w:r>
      <w:r w:rsidR="007613A5" w:rsidRPr="000C25D8">
        <w:t>,</w:t>
      </w:r>
      <w:r w:rsidRPr="000C25D8">
        <w:t xml:space="preserve"> or exam scripts</w:t>
      </w:r>
    </w:p>
    <w:p w14:paraId="32921EA6" w14:textId="77777777" w:rsidR="00A27870" w:rsidRPr="000C25D8" w:rsidRDefault="00A27870" w:rsidP="000D5EC4">
      <w:pPr>
        <w:pStyle w:val="1bodycopy10pt"/>
        <w:rPr>
          <w:rFonts w:cs="Arial"/>
          <w:szCs w:val="20"/>
        </w:rPr>
      </w:pPr>
    </w:p>
    <w:p w14:paraId="01A48647" w14:textId="3F015E79" w:rsidR="000D5EC4" w:rsidRPr="000C25D8" w:rsidRDefault="000D5EC4" w:rsidP="000D5EC4">
      <w:pPr>
        <w:pStyle w:val="1bodycopy10pt"/>
        <w:rPr>
          <w:rFonts w:cs="Arial"/>
          <w:szCs w:val="20"/>
        </w:rPr>
      </w:pPr>
      <w:r w:rsidRPr="000C25D8">
        <w:rPr>
          <w:rFonts w:cs="Arial"/>
          <w:szCs w:val="20"/>
        </w:rPr>
        <w:lastRenderedPageBreak/>
        <w:t>If the request is unfounded or excessive, we may refuse to act on it, or charge a reasonable fee to cover administrative costs. We will take into account whether the request is repetitive in nature when making this decision.</w:t>
      </w:r>
    </w:p>
    <w:p w14:paraId="1FC00126" w14:textId="2AAEA637" w:rsidR="000D5EC4" w:rsidRPr="000C25D8" w:rsidRDefault="000D5EC4" w:rsidP="000D5EC4">
      <w:pPr>
        <w:pStyle w:val="1bodycopy10pt"/>
        <w:rPr>
          <w:rFonts w:cs="Arial"/>
          <w:szCs w:val="20"/>
        </w:rPr>
      </w:pPr>
      <w:r w:rsidRPr="000C25D8">
        <w:rPr>
          <w:rFonts w:cs="Arial"/>
          <w:szCs w:val="20"/>
        </w:rPr>
        <w:t>When we refuse a request, we will tell the individual why, and tell them they have the right to complain to the ICO or they can seek to enforce their subject access right through the courts.</w:t>
      </w:r>
    </w:p>
    <w:p w14:paraId="092B52A4" w14:textId="77777777" w:rsidR="00A27870" w:rsidRPr="000C25D8" w:rsidRDefault="00A27870" w:rsidP="000D5EC4">
      <w:pPr>
        <w:pStyle w:val="1bodycopy10pt"/>
        <w:rPr>
          <w:rFonts w:cs="Arial"/>
          <w:szCs w:val="20"/>
        </w:rPr>
      </w:pPr>
    </w:p>
    <w:p w14:paraId="23F8E0DB" w14:textId="77777777" w:rsidR="006C469D" w:rsidRPr="000C25D8" w:rsidRDefault="006C469D" w:rsidP="006C469D">
      <w:pPr>
        <w:pStyle w:val="Subhead2"/>
        <w:rPr>
          <w:rFonts w:cs="Arial"/>
          <w:color w:val="auto"/>
          <w:sz w:val="20"/>
          <w:szCs w:val="20"/>
        </w:rPr>
      </w:pPr>
      <w:r w:rsidRPr="000C25D8">
        <w:rPr>
          <w:rFonts w:cs="Arial"/>
          <w:color w:val="auto"/>
          <w:sz w:val="20"/>
          <w:szCs w:val="20"/>
        </w:rPr>
        <w:t>9.4 Other data protection rights of the individual</w:t>
      </w:r>
    </w:p>
    <w:p w14:paraId="1DD6EC91" w14:textId="5E0E1C11" w:rsidR="006C469D" w:rsidRPr="000C25D8" w:rsidRDefault="006C469D" w:rsidP="006C469D">
      <w:pPr>
        <w:pStyle w:val="1bodycopy10pt"/>
        <w:rPr>
          <w:rFonts w:cs="Arial"/>
          <w:szCs w:val="20"/>
        </w:rPr>
      </w:pPr>
      <w:r w:rsidRPr="000C25D8">
        <w:rPr>
          <w:rFonts w:cs="Arial"/>
          <w:szCs w:val="20"/>
        </w:rPr>
        <w:t>In addition to the right to make a subject access request (see above), and to receive information when we are collecting their data about how we use and process it (see section 7), individuals also have the right to:</w:t>
      </w:r>
    </w:p>
    <w:p w14:paraId="5E57A4BF" w14:textId="77777777" w:rsidR="00A27870" w:rsidRPr="000C25D8" w:rsidRDefault="00A27870" w:rsidP="006C469D">
      <w:pPr>
        <w:pStyle w:val="1bodycopy10pt"/>
        <w:rPr>
          <w:rFonts w:cs="Arial"/>
          <w:szCs w:val="20"/>
        </w:rPr>
      </w:pPr>
    </w:p>
    <w:p w14:paraId="593E3EF1" w14:textId="77777777" w:rsidR="006C469D" w:rsidRPr="000C25D8" w:rsidRDefault="006C469D" w:rsidP="006C469D">
      <w:pPr>
        <w:pStyle w:val="4Bulletedcopyblue"/>
      </w:pPr>
      <w:r w:rsidRPr="000C25D8">
        <w:t>Withdraw their consent to processing at any time</w:t>
      </w:r>
    </w:p>
    <w:p w14:paraId="440197F4" w14:textId="77777777" w:rsidR="006C469D" w:rsidRPr="000C25D8" w:rsidRDefault="006C469D" w:rsidP="006C469D">
      <w:pPr>
        <w:pStyle w:val="4Bulletedcopyblue"/>
      </w:pPr>
      <w:r w:rsidRPr="000C25D8">
        <w:t>Ask us to rectify, erase or restrict processing of their personal data (in certain circumstances)</w:t>
      </w:r>
    </w:p>
    <w:p w14:paraId="0C2F391F" w14:textId="77777777" w:rsidR="006C469D" w:rsidRPr="000C25D8" w:rsidRDefault="006C469D" w:rsidP="006C469D">
      <w:pPr>
        <w:pStyle w:val="4Bulletedcopyblue"/>
      </w:pPr>
      <w:r w:rsidRPr="000C25D8">
        <w:t>Prevent use of their personal data for direct marketing</w:t>
      </w:r>
    </w:p>
    <w:p w14:paraId="0AAF06B3" w14:textId="77777777" w:rsidR="006C469D" w:rsidRPr="000C25D8" w:rsidRDefault="00492C91" w:rsidP="006C469D">
      <w:pPr>
        <w:pStyle w:val="4Bulletedcopyblue"/>
      </w:pPr>
      <w:r w:rsidRPr="000C25D8">
        <w:t xml:space="preserve">Object to </w:t>
      </w:r>
      <w:r w:rsidR="006C469D" w:rsidRPr="000C25D8">
        <w:t>processing which has been justified on the basis of public interest, official authority or legitimate interests</w:t>
      </w:r>
    </w:p>
    <w:p w14:paraId="77A0A97C" w14:textId="77777777" w:rsidR="006C469D" w:rsidRPr="000C25D8" w:rsidRDefault="006C469D" w:rsidP="006C469D">
      <w:pPr>
        <w:pStyle w:val="4Bulletedcopyblue"/>
      </w:pPr>
      <w:r w:rsidRPr="000C25D8">
        <w:t>Challenge decisions based solely on automated decision making or profiling (i.e. making decisions or evaluating certain things about an individual based on their personal data with no human involvement)</w:t>
      </w:r>
    </w:p>
    <w:p w14:paraId="6992FD8B" w14:textId="77777777" w:rsidR="006C469D" w:rsidRPr="000C25D8" w:rsidRDefault="006C469D" w:rsidP="006C469D">
      <w:pPr>
        <w:pStyle w:val="4Bulletedcopyblue"/>
      </w:pPr>
      <w:r w:rsidRPr="000C25D8">
        <w:t>Be notified of a data breach (in certain circumstances)</w:t>
      </w:r>
    </w:p>
    <w:p w14:paraId="4715B54E" w14:textId="77777777" w:rsidR="006C469D" w:rsidRPr="000C25D8" w:rsidRDefault="006C469D" w:rsidP="006C469D">
      <w:pPr>
        <w:pStyle w:val="4Bulletedcopyblue"/>
      </w:pPr>
      <w:r w:rsidRPr="000C25D8">
        <w:t>Make a complaint to the ICO</w:t>
      </w:r>
    </w:p>
    <w:p w14:paraId="26D95C2F" w14:textId="77777777" w:rsidR="006C469D" w:rsidRPr="000C25D8" w:rsidRDefault="006C469D" w:rsidP="006C469D">
      <w:pPr>
        <w:pStyle w:val="4Bulletedcopyblue"/>
      </w:pPr>
      <w:r w:rsidRPr="000C25D8">
        <w:t>Ask for their personal data to be transferred to a third party in a structured, commonly used and machine-readable format (in certain circumstances)</w:t>
      </w:r>
    </w:p>
    <w:p w14:paraId="45228EAE" w14:textId="77777777" w:rsidR="00A27870" w:rsidRPr="000C25D8" w:rsidRDefault="00A27870" w:rsidP="006C469D">
      <w:pPr>
        <w:pStyle w:val="1bodycopy10pt"/>
        <w:rPr>
          <w:rFonts w:cs="Arial"/>
          <w:szCs w:val="20"/>
        </w:rPr>
      </w:pPr>
    </w:p>
    <w:p w14:paraId="7BB251A9" w14:textId="59C8885E" w:rsidR="006C469D" w:rsidRPr="000C25D8" w:rsidRDefault="00A27870" w:rsidP="006C469D">
      <w:pPr>
        <w:pStyle w:val="1bodycopy10pt"/>
        <w:rPr>
          <w:rFonts w:cs="Arial"/>
          <w:szCs w:val="20"/>
        </w:rPr>
      </w:pPr>
      <w:r w:rsidRPr="000C25D8">
        <w:rPr>
          <w:rFonts w:cs="Arial"/>
          <w:szCs w:val="20"/>
        </w:rPr>
        <w:t>[</w:t>
      </w:r>
      <w:r w:rsidR="006C469D" w:rsidRPr="000C25D8">
        <w:rPr>
          <w:rFonts w:cs="Arial"/>
          <w:szCs w:val="20"/>
        </w:rPr>
        <w:t>Individuals should submit any request to exercise these rights to the DPO. If staff receive such a request, they must immediately forward it to the DPO.</w:t>
      </w:r>
    </w:p>
    <w:p w14:paraId="02F3B164" w14:textId="77777777" w:rsidR="006C469D" w:rsidRPr="000C25D8" w:rsidRDefault="006C469D" w:rsidP="006C469D">
      <w:pPr>
        <w:pStyle w:val="1bodycopy10pt"/>
        <w:rPr>
          <w:rFonts w:cs="Arial"/>
          <w:szCs w:val="20"/>
        </w:rPr>
      </w:pPr>
    </w:p>
    <w:p w14:paraId="59E8F981" w14:textId="77777777" w:rsidR="006C469D" w:rsidRPr="000C25D8" w:rsidRDefault="006C469D" w:rsidP="006C469D">
      <w:pPr>
        <w:pStyle w:val="Heading1"/>
        <w:rPr>
          <w:color w:val="auto"/>
          <w:sz w:val="20"/>
          <w:szCs w:val="20"/>
        </w:rPr>
      </w:pPr>
      <w:bookmarkStart w:id="11" w:name="_Toc7785876"/>
      <w:r w:rsidRPr="000C25D8">
        <w:rPr>
          <w:color w:val="auto"/>
          <w:sz w:val="20"/>
          <w:szCs w:val="20"/>
        </w:rPr>
        <w:t>10. Parental requests to see the educational record</w:t>
      </w:r>
      <w:bookmarkEnd w:id="11"/>
    </w:p>
    <w:p w14:paraId="59B8C233" w14:textId="77777777" w:rsidR="006C469D" w:rsidRPr="000C25D8" w:rsidRDefault="006C469D" w:rsidP="006C469D">
      <w:pPr>
        <w:pStyle w:val="1bodycopy10pt"/>
        <w:rPr>
          <w:rFonts w:cs="Arial"/>
          <w:szCs w:val="20"/>
          <w:lang w:val="en-GB"/>
        </w:rPr>
      </w:pPr>
      <w:r w:rsidRPr="000C25D8">
        <w:rPr>
          <w:rFonts w:cs="Arial"/>
          <w:szCs w:val="20"/>
          <w:lang w:val="en-GB"/>
        </w:rPr>
        <w:t>Parents, or those with parental responsibility, have a legal right to free access to their child’s educational record (which includes most information about a pupil) within 15 school days of receipt of a written request.</w:t>
      </w:r>
    </w:p>
    <w:p w14:paraId="1FFF046F" w14:textId="77777777" w:rsidR="002965A8" w:rsidRPr="000C25D8" w:rsidRDefault="002965A8" w:rsidP="002965A8">
      <w:pPr>
        <w:pStyle w:val="1bodycopy10pt"/>
        <w:rPr>
          <w:rFonts w:cs="Arial"/>
          <w:szCs w:val="20"/>
          <w:lang w:val="en-GB"/>
        </w:rPr>
      </w:pPr>
      <w:r w:rsidRPr="000C25D8">
        <w:rPr>
          <w:rFonts w:cs="Arial"/>
          <w:szCs w:val="20"/>
          <w:lang w:val="en-GB"/>
        </w:rPr>
        <w:t>If the request is for a copy of the educational record, the school may charge a fee to cover the cost of supplying it.</w:t>
      </w:r>
    </w:p>
    <w:p w14:paraId="1559CB00" w14:textId="77777777" w:rsidR="002965A8" w:rsidRPr="000C25D8" w:rsidRDefault="002965A8" w:rsidP="002965A8">
      <w:pPr>
        <w:pStyle w:val="1bodycopy10pt"/>
        <w:rPr>
          <w:rFonts w:cs="Arial"/>
          <w:szCs w:val="20"/>
          <w:lang w:val="en-GB"/>
        </w:rPr>
      </w:pPr>
      <w:r w:rsidRPr="000C25D8">
        <w:rPr>
          <w:rFonts w:cs="Arial"/>
          <w:szCs w:val="20"/>
          <w:lang w:val="en-GB"/>
        </w:rPr>
        <w:t>This right applies as long as the pupil concerned is aged under 18.</w:t>
      </w:r>
    </w:p>
    <w:p w14:paraId="30CD8D14" w14:textId="77777777" w:rsidR="00B87316" w:rsidRPr="000C25D8" w:rsidRDefault="006C469D" w:rsidP="006C469D">
      <w:pPr>
        <w:pStyle w:val="1bodycopy10pt"/>
        <w:rPr>
          <w:rFonts w:cs="Arial"/>
          <w:szCs w:val="20"/>
          <w:lang w:val="en-GB"/>
        </w:rPr>
      </w:pPr>
      <w:r w:rsidRPr="000C25D8">
        <w:rPr>
          <w:rFonts w:cs="Arial"/>
          <w:szCs w:val="20"/>
          <w:lang w:val="en-GB"/>
        </w:rPr>
        <w:t xml:space="preserve">There are certain circumstances </w:t>
      </w:r>
      <w:r w:rsidR="00D95D9D" w:rsidRPr="000C25D8">
        <w:rPr>
          <w:rFonts w:cs="Arial"/>
          <w:szCs w:val="20"/>
          <w:lang w:val="en-GB"/>
        </w:rPr>
        <w:t xml:space="preserve">in which </w:t>
      </w:r>
      <w:r w:rsidRPr="000C25D8">
        <w:rPr>
          <w:rFonts w:cs="Arial"/>
          <w:szCs w:val="20"/>
          <w:lang w:val="en-GB"/>
        </w:rPr>
        <w:t xml:space="preserve">this right can be denied, such as if releasing the information might cause serious harm to the physical or mental health of the pupil or another individual, or </w:t>
      </w:r>
      <w:r w:rsidR="00D95D9D" w:rsidRPr="000C25D8">
        <w:rPr>
          <w:rFonts w:cs="Arial"/>
          <w:szCs w:val="20"/>
          <w:lang w:val="en-GB"/>
        </w:rPr>
        <w:t xml:space="preserve">if </w:t>
      </w:r>
      <w:r w:rsidRPr="000C25D8">
        <w:rPr>
          <w:rFonts w:cs="Arial"/>
          <w:szCs w:val="20"/>
          <w:lang w:val="en-GB"/>
        </w:rPr>
        <w:t>it would mean releasing exam marks before they are officially announced.</w:t>
      </w:r>
    </w:p>
    <w:p w14:paraId="58A9F615" w14:textId="77777777" w:rsidR="00B87316" w:rsidRPr="000C25D8" w:rsidRDefault="00B87316" w:rsidP="006C469D">
      <w:pPr>
        <w:pStyle w:val="1bodycopy10pt"/>
        <w:rPr>
          <w:rFonts w:cs="Arial"/>
          <w:szCs w:val="20"/>
          <w:lang w:val="en-GB"/>
        </w:rPr>
      </w:pPr>
    </w:p>
    <w:tbl>
      <w:tblPr>
        <w:tblW w:w="9124" w:type="dxa"/>
        <w:tblInd w:w="26" w:type="dxa"/>
        <w:tblCellMar>
          <w:left w:w="104" w:type="dxa"/>
          <w:right w:w="115" w:type="dxa"/>
        </w:tblCellMar>
        <w:tblLook w:val="04A0" w:firstRow="1" w:lastRow="0" w:firstColumn="1" w:lastColumn="0" w:noHBand="0" w:noVBand="1"/>
      </w:tblPr>
      <w:tblGrid>
        <w:gridCol w:w="4544"/>
        <w:gridCol w:w="4580"/>
      </w:tblGrid>
      <w:tr w:rsidR="000C25D8" w:rsidRPr="000C25D8" w14:paraId="4E68824B" w14:textId="77777777" w:rsidTr="00066F2C">
        <w:trPr>
          <w:trHeight w:val="339"/>
        </w:trPr>
        <w:tc>
          <w:tcPr>
            <w:tcW w:w="4544" w:type="dxa"/>
            <w:tcBorders>
              <w:top w:val="single" w:sz="63" w:space="0" w:color="BFBFBF"/>
              <w:left w:val="single" w:sz="17" w:space="0" w:color="BFBFBF"/>
              <w:bottom w:val="double" w:sz="31" w:space="0" w:color="BFBFBF"/>
              <w:right w:val="nil"/>
            </w:tcBorders>
            <w:shd w:val="clear" w:color="auto" w:fill="BFBFBF"/>
          </w:tcPr>
          <w:p w14:paraId="0B5257DA" w14:textId="77777777" w:rsidR="00B87316" w:rsidRPr="000C25D8" w:rsidRDefault="00B87316" w:rsidP="00066F2C">
            <w:pPr>
              <w:spacing w:after="0" w:line="259" w:lineRule="auto"/>
              <w:rPr>
                <w:rFonts w:cs="Arial"/>
                <w:szCs w:val="20"/>
              </w:rPr>
            </w:pPr>
            <w:r w:rsidRPr="000C25D8">
              <w:rPr>
                <w:rFonts w:eastAsia="Comic Sans MS" w:cs="Arial"/>
                <w:b/>
                <w:szCs w:val="20"/>
              </w:rPr>
              <w:t xml:space="preserve">Number of pages of information to be supplied </w:t>
            </w:r>
          </w:p>
        </w:tc>
        <w:tc>
          <w:tcPr>
            <w:tcW w:w="4581" w:type="dxa"/>
            <w:tcBorders>
              <w:top w:val="single" w:sz="63" w:space="0" w:color="BFBFBF"/>
              <w:left w:val="nil"/>
              <w:bottom w:val="double" w:sz="31" w:space="0" w:color="BFBFBF"/>
              <w:right w:val="single" w:sz="17" w:space="0" w:color="BFBFBF"/>
            </w:tcBorders>
            <w:shd w:val="clear" w:color="auto" w:fill="BFBFBF"/>
          </w:tcPr>
          <w:p w14:paraId="7100FFF6" w14:textId="77777777" w:rsidR="00B87316" w:rsidRPr="000C25D8" w:rsidRDefault="00B87316" w:rsidP="00066F2C">
            <w:pPr>
              <w:spacing w:after="0" w:line="259" w:lineRule="auto"/>
              <w:ind w:left="5"/>
              <w:rPr>
                <w:rFonts w:cs="Arial"/>
                <w:szCs w:val="20"/>
              </w:rPr>
            </w:pPr>
            <w:r w:rsidRPr="000C25D8">
              <w:rPr>
                <w:rFonts w:eastAsia="Comic Sans MS" w:cs="Arial"/>
                <w:b/>
                <w:szCs w:val="20"/>
              </w:rPr>
              <w:t xml:space="preserve">Maximum fee (£) </w:t>
            </w:r>
          </w:p>
        </w:tc>
      </w:tr>
      <w:tr w:rsidR="000C25D8" w:rsidRPr="000C25D8" w14:paraId="7B67D6E5" w14:textId="77777777" w:rsidTr="00066F2C">
        <w:trPr>
          <w:trHeight w:val="488"/>
        </w:trPr>
        <w:tc>
          <w:tcPr>
            <w:tcW w:w="4544" w:type="dxa"/>
            <w:tcBorders>
              <w:top w:val="double" w:sz="31" w:space="0" w:color="BFBFBF"/>
              <w:left w:val="single" w:sz="17" w:space="0" w:color="BFBFBF"/>
              <w:bottom w:val="single" w:sz="17" w:space="0" w:color="BFBFBF"/>
              <w:right w:val="single" w:sz="17" w:space="0" w:color="BFBFBF"/>
            </w:tcBorders>
            <w:shd w:val="clear" w:color="auto" w:fill="auto"/>
            <w:vAlign w:val="center"/>
          </w:tcPr>
          <w:p w14:paraId="1A5B4FE4" w14:textId="77777777" w:rsidR="00B87316" w:rsidRPr="000C25D8" w:rsidRDefault="00B87316" w:rsidP="00066F2C">
            <w:pPr>
              <w:spacing w:after="0" w:line="259" w:lineRule="auto"/>
              <w:rPr>
                <w:rFonts w:cs="Arial"/>
                <w:szCs w:val="20"/>
              </w:rPr>
            </w:pPr>
            <w:r w:rsidRPr="000C25D8">
              <w:rPr>
                <w:rFonts w:cs="Arial"/>
                <w:szCs w:val="20"/>
              </w:rPr>
              <w:t xml:space="preserve">1-19 </w:t>
            </w:r>
          </w:p>
        </w:tc>
        <w:tc>
          <w:tcPr>
            <w:tcW w:w="4581" w:type="dxa"/>
            <w:tcBorders>
              <w:top w:val="double" w:sz="31" w:space="0" w:color="BFBFBF"/>
              <w:left w:val="single" w:sz="17" w:space="0" w:color="BFBFBF"/>
              <w:bottom w:val="single" w:sz="17" w:space="0" w:color="BFBFBF"/>
              <w:right w:val="single" w:sz="17" w:space="0" w:color="BFBFBF"/>
            </w:tcBorders>
            <w:shd w:val="clear" w:color="auto" w:fill="auto"/>
            <w:vAlign w:val="center"/>
          </w:tcPr>
          <w:p w14:paraId="3C148CBC" w14:textId="77777777" w:rsidR="00B87316" w:rsidRPr="000C25D8" w:rsidRDefault="00B87316" w:rsidP="00066F2C">
            <w:pPr>
              <w:spacing w:after="0" w:line="259" w:lineRule="auto"/>
              <w:ind w:left="5"/>
              <w:rPr>
                <w:rFonts w:cs="Arial"/>
                <w:szCs w:val="20"/>
              </w:rPr>
            </w:pPr>
            <w:r w:rsidRPr="000C25D8">
              <w:rPr>
                <w:rFonts w:cs="Arial"/>
                <w:szCs w:val="20"/>
              </w:rPr>
              <w:t xml:space="preserve">1.00 </w:t>
            </w:r>
          </w:p>
        </w:tc>
      </w:tr>
      <w:tr w:rsidR="000C25D8" w:rsidRPr="000C25D8" w14:paraId="0001FFDF"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59ABFDC9" w14:textId="77777777" w:rsidR="00B87316" w:rsidRPr="000C25D8" w:rsidRDefault="00B87316" w:rsidP="00066F2C">
            <w:pPr>
              <w:spacing w:after="0" w:line="259" w:lineRule="auto"/>
              <w:rPr>
                <w:rFonts w:cs="Arial"/>
                <w:szCs w:val="20"/>
              </w:rPr>
            </w:pPr>
            <w:r w:rsidRPr="000C25D8">
              <w:rPr>
                <w:rFonts w:cs="Arial"/>
                <w:szCs w:val="20"/>
              </w:rPr>
              <w:t xml:space="preserve">20-29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633E5C1" w14:textId="77777777" w:rsidR="00B87316" w:rsidRPr="000C25D8" w:rsidRDefault="00B87316" w:rsidP="00066F2C">
            <w:pPr>
              <w:spacing w:after="0" w:line="259" w:lineRule="auto"/>
              <w:ind w:left="5"/>
              <w:rPr>
                <w:rFonts w:cs="Arial"/>
                <w:szCs w:val="20"/>
              </w:rPr>
            </w:pPr>
            <w:r w:rsidRPr="000C25D8">
              <w:rPr>
                <w:rFonts w:cs="Arial"/>
                <w:szCs w:val="20"/>
              </w:rPr>
              <w:t xml:space="preserve">2.00 </w:t>
            </w:r>
          </w:p>
        </w:tc>
      </w:tr>
      <w:tr w:rsidR="000C25D8" w:rsidRPr="000C25D8" w14:paraId="62BB045B"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67C1D0EC" w14:textId="77777777" w:rsidR="00B87316" w:rsidRPr="000C25D8" w:rsidRDefault="00B87316" w:rsidP="00066F2C">
            <w:pPr>
              <w:spacing w:after="0" w:line="259" w:lineRule="auto"/>
              <w:rPr>
                <w:rFonts w:cs="Arial"/>
                <w:szCs w:val="20"/>
              </w:rPr>
            </w:pPr>
            <w:r w:rsidRPr="000C25D8">
              <w:rPr>
                <w:rFonts w:cs="Arial"/>
                <w:szCs w:val="20"/>
              </w:rPr>
              <w:t xml:space="preserve">30-39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178CF72" w14:textId="77777777" w:rsidR="00B87316" w:rsidRPr="000C25D8" w:rsidRDefault="00B87316" w:rsidP="00066F2C">
            <w:pPr>
              <w:spacing w:after="0" w:line="259" w:lineRule="auto"/>
              <w:ind w:left="5"/>
              <w:rPr>
                <w:rFonts w:cs="Arial"/>
                <w:szCs w:val="20"/>
              </w:rPr>
            </w:pPr>
            <w:r w:rsidRPr="000C25D8">
              <w:rPr>
                <w:rFonts w:cs="Arial"/>
                <w:szCs w:val="20"/>
              </w:rPr>
              <w:t xml:space="preserve">3.00 </w:t>
            </w:r>
          </w:p>
        </w:tc>
      </w:tr>
      <w:tr w:rsidR="000C25D8" w:rsidRPr="000C25D8" w14:paraId="1A39ADF8"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BA2FCE3" w14:textId="77777777" w:rsidR="00B87316" w:rsidRPr="000C25D8" w:rsidRDefault="00B87316" w:rsidP="00066F2C">
            <w:pPr>
              <w:spacing w:after="0" w:line="259" w:lineRule="auto"/>
              <w:rPr>
                <w:rFonts w:cs="Arial"/>
                <w:szCs w:val="20"/>
              </w:rPr>
            </w:pPr>
            <w:r w:rsidRPr="000C25D8">
              <w:rPr>
                <w:rFonts w:cs="Arial"/>
                <w:szCs w:val="20"/>
              </w:rPr>
              <w:lastRenderedPageBreak/>
              <w:t xml:space="preserve">40-49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76CC6488" w14:textId="77777777" w:rsidR="00B87316" w:rsidRPr="000C25D8" w:rsidRDefault="00B87316" w:rsidP="00066F2C">
            <w:pPr>
              <w:spacing w:after="0" w:line="259" w:lineRule="auto"/>
              <w:ind w:left="5"/>
              <w:rPr>
                <w:rFonts w:cs="Arial"/>
                <w:szCs w:val="20"/>
              </w:rPr>
            </w:pPr>
            <w:r w:rsidRPr="000C25D8">
              <w:rPr>
                <w:rFonts w:cs="Arial"/>
                <w:szCs w:val="20"/>
              </w:rPr>
              <w:t xml:space="preserve">4.00 </w:t>
            </w:r>
          </w:p>
        </w:tc>
      </w:tr>
      <w:tr w:rsidR="000C25D8" w:rsidRPr="000C25D8" w14:paraId="0CA21CDC"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1D3C09C" w14:textId="77777777" w:rsidR="00B87316" w:rsidRPr="000C25D8" w:rsidRDefault="00B87316" w:rsidP="00066F2C">
            <w:pPr>
              <w:spacing w:after="0" w:line="259" w:lineRule="auto"/>
              <w:rPr>
                <w:rFonts w:cs="Arial"/>
                <w:szCs w:val="20"/>
              </w:rPr>
            </w:pPr>
            <w:r w:rsidRPr="000C25D8">
              <w:rPr>
                <w:rFonts w:cs="Arial"/>
                <w:szCs w:val="20"/>
              </w:rPr>
              <w:t xml:space="preserve">50-59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390FF62" w14:textId="77777777" w:rsidR="00B87316" w:rsidRPr="000C25D8" w:rsidRDefault="00B87316" w:rsidP="00066F2C">
            <w:pPr>
              <w:spacing w:after="0" w:line="259" w:lineRule="auto"/>
              <w:ind w:left="5"/>
              <w:rPr>
                <w:rFonts w:cs="Arial"/>
                <w:szCs w:val="20"/>
              </w:rPr>
            </w:pPr>
            <w:r w:rsidRPr="000C25D8">
              <w:rPr>
                <w:rFonts w:cs="Arial"/>
                <w:szCs w:val="20"/>
              </w:rPr>
              <w:t xml:space="preserve">5.00 </w:t>
            </w:r>
          </w:p>
        </w:tc>
      </w:tr>
      <w:tr w:rsidR="000C25D8" w:rsidRPr="000C25D8" w14:paraId="073237A3" w14:textId="77777777" w:rsidTr="00066F2C">
        <w:trPr>
          <w:trHeight w:val="440"/>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239D79F" w14:textId="77777777" w:rsidR="00B87316" w:rsidRPr="000C25D8" w:rsidRDefault="00B87316" w:rsidP="00066F2C">
            <w:pPr>
              <w:spacing w:after="0" w:line="259" w:lineRule="auto"/>
              <w:rPr>
                <w:rFonts w:cs="Arial"/>
                <w:szCs w:val="20"/>
              </w:rPr>
            </w:pPr>
            <w:r w:rsidRPr="000C25D8">
              <w:rPr>
                <w:rFonts w:cs="Arial"/>
                <w:szCs w:val="20"/>
              </w:rPr>
              <w:t xml:space="preserve">60-69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011D557" w14:textId="77777777" w:rsidR="00B87316" w:rsidRPr="000C25D8" w:rsidRDefault="00B87316" w:rsidP="00066F2C">
            <w:pPr>
              <w:spacing w:after="0" w:line="259" w:lineRule="auto"/>
              <w:ind w:left="5"/>
              <w:rPr>
                <w:rFonts w:cs="Arial"/>
                <w:szCs w:val="20"/>
              </w:rPr>
            </w:pPr>
            <w:r w:rsidRPr="000C25D8">
              <w:rPr>
                <w:rFonts w:cs="Arial"/>
                <w:szCs w:val="20"/>
              </w:rPr>
              <w:t xml:space="preserve">6.00 </w:t>
            </w:r>
          </w:p>
        </w:tc>
      </w:tr>
      <w:tr w:rsidR="000C25D8" w:rsidRPr="000C25D8" w14:paraId="4D9E0F27"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C8D1134" w14:textId="77777777" w:rsidR="00B87316" w:rsidRPr="000C25D8" w:rsidRDefault="00B87316" w:rsidP="00066F2C">
            <w:pPr>
              <w:spacing w:after="0" w:line="259" w:lineRule="auto"/>
              <w:rPr>
                <w:rFonts w:cs="Arial"/>
                <w:szCs w:val="20"/>
              </w:rPr>
            </w:pPr>
            <w:r w:rsidRPr="000C25D8">
              <w:rPr>
                <w:rFonts w:cs="Arial"/>
                <w:szCs w:val="20"/>
              </w:rPr>
              <w:t xml:space="preserve">70-79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AD9B914" w14:textId="77777777" w:rsidR="00B87316" w:rsidRPr="000C25D8" w:rsidRDefault="00B87316" w:rsidP="00066F2C">
            <w:pPr>
              <w:spacing w:after="0" w:line="259" w:lineRule="auto"/>
              <w:ind w:left="5"/>
              <w:rPr>
                <w:rFonts w:cs="Arial"/>
                <w:szCs w:val="20"/>
              </w:rPr>
            </w:pPr>
            <w:r w:rsidRPr="000C25D8">
              <w:rPr>
                <w:rFonts w:cs="Arial"/>
                <w:szCs w:val="20"/>
              </w:rPr>
              <w:t xml:space="preserve">7.00 </w:t>
            </w:r>
          </w:p>
        </w:tc>
      </w:tr>
      <w:tr w:rsidR="000C25D8" w:rsidRPr="000C25D8" w14:paraId="67B5FCF7"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3B831AC" w14:textId="77777777" w:rsidR="00B87316" w:rsidRPr="000C25D8" w:rsidRDefault="00B87316" w:rsidP="00066F2C">
            <w:pPr>
              <w:spacing w:after="0" w:line="259" w:lineRule="auto"/>
              <w:rPr>
                <w:rFonts w:cs="Arial"/>
                <w:szCs w:val="20"/>
              </w:rPr>
            </w:pPr>
            <w:r w:rsidRPr="000C25D8">
              <w:rPr>
                <w:rFonts w:cs="Arial"/>
                <w:szCs w:val="20"/>
              </w:rPr>
              <w:t xml:space="preserve">80-89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C56598C" w14:textId="77777777" w:rsidR="00B87316" w:rsidRPr="000C25D8" w:rsidRDefault="00B87316" w:rsidP="00066F2C">
            <w:pPr>
              <w:spacing w:after="0" w:line="259" w:lineRule="auto"/>
              <w:ind w:left="5"/>
              <w:rPr>
                <w:rFonts w:cs="Arial"/>
                <w:szCs w:val="20"/>
              </w:rPr>
            </w:pPr>
            <w:r w:rsidRPr="000C25D8">
              <w:rPr>
                <w:rFonts w:cs="Arial"/>
                <w:szCs w:val="20"/>
              </w:rPr>
              <w:t xml:space="preserve">8.00 </w:t>
            </w:r>
          </w:p>
        </w:tc>
      </w:tr>
      <w:tr w:rsidR="000C25D8" w:rsidRPr="000C25D8" w14:paraId="3EE1DB0C"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BB676E8" w14:textId="77777777" w:rsidR="00B87316" w:rsidRPr="000C25D8" w:rsidRDefault="00B87316" w:rsidP="00066F2C">
            <w:pPr>
              <w:spacing w:after="0" w:line="259" w:lineRule="auto"/>
              <w:rPr>
                <w:rFonts w:cs="Arial"/>
                <w:szCs w:val="20"/>
              </w:rPr>
            </w:pPr>
            <w:r w:rsidRPr="000C25D8">
              <w:rPr>
                <w:rFonts w:cs="Arial"/>
                <w:szCs w:val="20"/>
              </w:rPr>
              <w:t xml:space="preserve">90-99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31FC80B1" w14:textId="77777777" w:rsidR="00B87316" w:rsidRPr="000C25D8" w:rsidRDefault="00B87316" w:rsidP="00066F2C">
            <w:pPr>
              <w:spacing w:after="0" w:line="259" w:lineRule="auto"/>
              <w:ind w:left="5"/>
              <w:rPr>
                <w:rFonts w:cs="Arial"/>
                <w:szCs w:val="20"/>
              </w:rPr>
            </w:pPr>
            <w:r w:rsidRPr="000C25D8">
              <w:rPr>
                <w:rFonts w:cs="Arial"/>
                <w:szCs w:val="20"/>
              </w:rPr>
              <w:t xml:space="preserve">9.00 </w:t>
            </w:r>
          </w:p>
        </w:tc>
      </w:tr>
      <w:tr w:rsidR="000C25D8" w:rsidRPr="000C25D8" w14:paraId="15196E98"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799D1F8A" w14:textId="77777777" w:rsidR="00B87316" w:rsidRPr="000C25D8" w:rsidRDefault="00B87316" w:rsidP="00066F2C">
            <w:pPr>
              <w:spacing w:after="0" w:line="259" w:lineRule="auto"/>
              <w:rPr>
                <w:rFonts w:cs="Arial"/>
                <w:szCs w:val="20"/>
              </w:rPr>
            </w:pPr>
            <w:r w:rsidRPr="000C25D8">
              <w:rPr>
                <w:rFonts w:cs="Arial"/>
                <w:szCs w:val="20"/>
              </w:rPr>
              <w:t xml:space="preserve">100-149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BCFFC94" w14:textId="77777777" w:rsidR="00B87316" w:rsidRPr="000C25D8" w:rsidRDefault="00B87316" w:rsidP="00066F2C">
            <w:pPr>
              <w:spacing w:after="0" w:line="259" w:lineRule="auto"/>
              <w:ind w:left="5"/>
              <w:rPr>
                <w:rFonts w:cs="Arial"/>
                <w:szCs w:val="20"/>
              </w:rPr>
            </w:pPr>
            <w:r w:rsidRPr="000C25D8">
              <w:rPr>
                <w:rFonts w:cs="Arial"/>
                <w:szCs w:val="20"/>
              </w:rPr>
              <w:t xml:space="preserve">10.00 </w:t>
            </w:r>
          </w:p>
        </w:tc>
      </w:tr>
      <w:tr w:rsidR="000C25D8" w:rsidRPr="000C25D8" w14:paraId="4A7C7176"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BB472DF" w14:textId="77777777" w:rsidR="00B87316" w:rsidRPr="000C25D8" w:rsidRDefault="00B87316" w:rsidP="00066F2C">
            <w:pPr>
              <w:spacing w:after="0" w:line="259" w:lineRule="auto"/>
              <w:rPr>
                <w:rFonts w:cs="Arial"/>
                <w:szCs w:val="20"/>
              </w:rPr>
            </w:pPr>
            <w:r w:rsidRPr="000C25D8">
              <w:rPr>
                <w:rFonts w:cs="Arial"/>
                <w:szCs w:val="20"/>
              </w:rPr>
              <w:t xml:space="preserve">150-199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4A78A96" w14:textId="77777777" w:rsidR="00B87316" w:rsidRPr="000C25D8" w:rsidRDefault="00B87316" w:rsidP="00066F2C">
            <w:pPr>
              <w:spacing w:after="0" w:line="259" w:lineRule="auto"/>
              <w:ind w:left="5"/>
              <w:rPr>
                <w:rFonts w:cs="Arial"/>
                <w:szCs w:val="20"/>
              </w:rPr>
            </w:pPr>
            <w:r w:rsidRPr="000C25D8">
              <w:rPr>
                <w:rFonts w:cs="Arial"/>
                <w:szCs w:val="20"/>
              </w:rPr>
              <w:t xml:space="preserve">15.00 </w:t>
            </w:r>
          </w:p>
        </w:tc>
      </w:tr>
      <w:tr w:rsidR="000C25D8" w:rsidRPr="000C25D8" w14:paraId="34BC9615"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31994F6" w14:textId="77777777" w:rsidR="00B87316" w:rsidRPr="000C25D8" w:rsidRDefault="00B87316" w:rsidP="00066F2C">
            <w:pPr>
              <w:spacing w:after="0" w:line="259" w:lineRule="auto"/>
              <w:rPr>
                <w:rFonts w:cs="Arial"/>
                <w:szCs w:val="20"/>
              </w:rPr>
            </w:pPr>
            <w:r w:rsidRPr="000C25D8">
              <w:rPr>
                <w:rFonts w:cs="Arial"/>
                <w:szCs w:val="20"/>
              </w:rPr>
              <w:t xml:space="preserve">200-249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77453B9" w14:textId="77777777" w:rsidR="00B87316" w:rsidRPr="000C25D8" w:rsidRDefault="00B87316" w:rsidP="00066F2C">
            <w:pPr>
              <w:spacing w:after="0" w:line="259" w:lineRule="auto"/>
              <w:ind w:left="5"/>
              <w:rPr>
                <w:rFonts w:cs="Arial"/>
                <w:szCs w:val="20"/>
              </w:rPr>
            </w:pPr>
            <w:r w:rsidRPr="000C25D8">
              <w:rPr>
                <w:rFonts w:cs="Arial"/>
                <w:szCs w:val="20"/>
              </w:rPr>
              <w:t xml:space="preserve">20.00 </w:t>
            </w:r>
          </w:p>
        </w:tc>
      </w:tr>
      <w:tr w:rsidR="000C25D8" w:rsidRPr="000C25D8" w14:paraId="0803DC83" w14:textId="77777777" w:rsidTr="00066F2C">
        <w:trPr>
          <w:trHeight w:val="440"/>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1D66E1C" w14:textId="77777777" w:rsidR="00B87316" w:rsidRPr="000C25D8" w:rsidRDefault="00B87316" w:rsidP="00066F2C">
            <w:pPr>
              <w:spacing w:after="0" w:line="259" w:lineRule="auto"/>
              <w:rPr>
                <w:rFonts w:cs="Arial"/>
                <w:szCs w:val="20"/>
              </w:rPr>
            </w:pPr>
            <w:r w:rsidRPr="000C25D8">
              <w:rPr>
                <w:rFonts w:cs="Arial"/>
                <w:szCs w:val="20"/>
              </w:rPr>
              <w:t xml:space="preserve">250-299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5A4AF0C7" w14:textId="77777777" w:rsidR="00B87316" w:rsidRPr="000C25D8" w:rsidRDefault="00B87316" w:rsidP="00066F2C">
            <w:pPr>
              <w:spacing w:after="0" w:line="259" w:lineRule="auto"/>
              <w:ind w:left="5"/>
              <w:rPr>
                <w:rFonts w:cs="Arial"/>
                <w:szCs w:val="20"/>
              </w:rPr>
            </w:pPr>
            <w:r w:rsidRPr="000C25D8">
              <w:rPr>
                <w:rFonts w:cs="Arial"/>
                <w:szCs w:val="20"/>
              </w:rPr>
              <w:t xml:space="preserve">25.00 </w:t>
            </w:r>
          </w:p>
        </w:tc>
      </w:tr>
      <w:tr w:rsidR="000C25D8" w:rsidRPr="000C25D8" w14:paraId="1ABEA948" w14:textId="77777777" w:rsidTr="00066F2C">
        <w:trPr>
          <w:trHeight w:val="439"/>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72F3561" w14:textId="77777777" w:rsidR="00B87316" w:rsidRPr="000C25D8" w:rsidRDefault="00B87316" w:rsidP="00066F2C">
            <w:pPr>
              <w:spacing w:after="0" w:line="259" w:lineRule="auto"/>
              <w:rPr>
                <w:rFonts w:cs="Arial"/>
                <w:szCs w:val="20"/>
              </w:rPr>
            </w:pPr>
            <w:r w:rsidRPr="000C25D8">
              <w:rPr>
                <w:rFonts w:cs="Arial"/>
                <w:szCs w:val="20"/>
              </w:rPr>
              <w:t xml:space="preserve">300-349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91F8F07" w14:textId="77777777" w:rsidR="00B87316" w:rsidRPr="000C25D8" w:rsidRDefault="00B87316" w:rsidP="00066F2C">
            <w:pPr>
              <w:spacing w:after="0" w:line="259" w:lineRule="auto"/>
              <w:ind w:left="5"/>
              <w:rPr>
                <w:rFonts w:cs="Arial"/>
                <w:szCs w:val="20"/>
              </w:rPr>
            </w:pPr>
            <w:r w:rsidRPr="000C25D8">
              <w:rPr>
                <w:rFonts w:cs="Arial"/>
                <w:szCs w:val="20"/>
              </w:rPr>
              <w:t xml:space="preserve">30.00 </w:t>
            </w:r>
          </w:p>
        </w:tc>
      </w:tr>
      <w:tr w:rsidR="000C25D8" w:rsidRPr="000C25D8" w14:paraId="7420E856"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F70E94E" w14:textId="77777777" w:rsidR="00B87316" w:rsidRPr="000C25D8" w:rsidRDefault="00B87316" w:rsidP="00066F2C">
            <w:pPr>
              <w:spacing w:after="0" w:line="259" w:lineRule="auto"/>
              <w:rPr>
                <w:rFonts w:cs="Arial"/>
                <w:szCs w:val="20"/>
              </w:rPr>
            </w:pPr>
            <w:r w:rsidRPr="000C25D8">
              <w:rPr>
                <w:rFonts w:cs="Arial"/>
                <w:szCs w:val="20"/>
              </w:rPr>
              <w:t xml:space="preserve">350-399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49B30703" w14:textId="77777777" w:rsidR="00B87316" w:rsidRPr="000C25D8" w:rsidRDefault="00B87316" w:rsidP="00066F2C">
            <w:pPr>
              <w:spacing w:after="0" w:line="259" w:lineRule="auto"/>
              <w:ind w:left="5"/>
              <w:rPr>
                <w:rFonts w:cs="Arial"/>
                <w:szCs w:val="20"/>
              </w:rPr>
            </w:pPr>
            <w:r w:rsidRPr="000C25D8">
              <w:rPr>
                <w:rFonts w:cs="Arial"/>
                <w:szCs w:val="20"/>
              </w:rPr>
              <w:t xml:space="preserve">35.00 </w:t>
            </w:r>
          </w:p>
        </w:tc>
      </w:tr>
      <w:tr w:rsidR="000C25D8" w:rsidRPr="000C25D8" w14:paraId="36F8DF87" w14:textId="77777777" w:rsidTr="00066F2C">
        <w:trPr>
          <w:trHeight w:val="442"/>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D7E1AD0" w14:textId="77777777" w:rsidR="00B87316" w:rsidRPr="000C25D8" w:rsidRDefault="00B87316" w:rsidP="00066F2C">
            <w:pPr>
              <w:spacing w:after="0" w:line="259" w:lineRule="auto"/>
              <w:rPr>
                <w:rFonts w:cs="Arial"/>
                <w:szCs w:val="20"/>
              </w:rPr>
            </w:pPr>
            <w:r w:rsidRPr="000C25D8">
              <w:rPr>
                <w:rFonts w:cs="Arial"/>
                <w:szCs w:val="20"/>
              </w:rPr>
              <w:t xml:space="preserve">400-449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59D762DF" w14:textId="77777777" w:rsidR="00B87316" w:rsidRPr="000C25D8" w:rsidRDefault="00B87316" w:rsidP="00066F2C">
            <w:pPr>
              <w:spacing w:after="0" w:line="259" w:lineRule="auto"/>
              <w:ind w:left="5"/>
              <w:rPr>
                <w:rFonts w:cs="Arial"/>
                <w:szCs w:val="20"/>
              </w:rPr>
            </w:pPr>
            <w:r w:rsidRPr="000C25D8">
              <w:rPr>
                <w:rFonts w:cs="Arial"/>
                <w:szCs w:val="20"/>
              </w:rPr>
              <w:t xml:space="preserve">40.00 </w:t>
            </w:r>
          </w:p>
        </w:tc>
      </w:tr>
      <w:tr w:rsidR="000C25D8" w:rsidRPr="000C25D8" w14:paraId="5A80B7AE" w14:textId="77777777" w:rsidTr="00066F2C">
        <w:trPr>
          <w:trHeight w:val="437"/>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04A401B5" w14:textId="77777777" w:rsidR="00B87316" w:rsidRPr="000C25D8" w:rsidRDefault="00B87316" w:rsidP="00066F2C">
            <w:pPr>
              <w:spacing w:after="0" w:line="259" w:lineRule="auto"/>
              <w:rPr>
                <w:rFonts w:cs="Arial"/>
                <w:szCs w:val="20"/>
              </w:rPr>
            </w:pPr>
            <w:r w:rsidRPr="000C25D8">
              <w:rPr>
                <w:rFonts w:cs="Arial"/>
                <w:szCs w:val="20"/>
              </w:rPr>
              <w:t xml:space="preserve">450-499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22E2310E" w14:textId="77777777" w:rsidR="00B87316" w:rsidRPr="000C25D8" w:rsidRDefault="00B87316" w:rsidP="00066F2C">
            <w:pPr>
              <w:spacing w:after="0" w:line="259" w:lineRule="auto"/>
              <w:rPr>
                <w:rFonts w:cs="Arial"/>
                <w:szCs w:val="20"/>
              </w:rPr>
            </w:pPr>
            <w:r w:rsidRPr="000C25D8">
              <w:rPr>
                <w:rFonts w:cs="Arial"/>
                <w:szCs w:val="20"/>
              </w:rPr>
              <w:t xml:space="preserve">45.00 </w:t>
            </w:r>
          </w:p>
        </w:tc>
      </w:tr>
      <w:tr w:rsidR="00B87316" w:rsidRPr="000C25D8" w14:paraId="122EACEE" w14:textId="77777777" w:rsidTr="00066F2C">
        <w:trPr>
          <w:trHeight w:val="442"/>
        </w:trPr>
        <w:tc>
          <w:tcPr>
            <w:tcW w:w="4544"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17138700" w14:textId="77777777" w:rsidR="00B87316" w:rsidRPr="000C25D8" w:rsidRDefault="00B87316" w:rsidP="00066F2C">
            <w:pPr>
              <w:spacing w:after="0" w:line="259" w:lineRule="auto"/>
              <w:rPr>
                <w:rFonts w:cs="Arial"/>
                <w:szCs w:val="20"/>
              </w:rPr>
            </w:pPr>
            <w:r w:rsidRPr="000C25D8">
              <w:rPr>
                <w:rFonts w:cs="Arial"/>
                <w:szCs w:val="20"/>
              </w:rPr>
              <w:t xml:space="preserve">500+ </w:t>
            </w:r>
          </w:p>
        </w:tc>
        <w:tc>
          <w:tcPr>
            <w:tcW w:w="4581" w:type="dxa"/>
            <w:tcBorders>
              <w:top w:val="single" w:sz="17" w:space="0" w:color="BFBFBF"/>
              <w:left w:val="single" w:sz="17" w:space="0" w:color="BFBFBF"/>
              <w:bottom w:val="single" w:sz="17" w:space="0" w:color="BFBFBF"/>
              <w:right w:val="single" w:sz="17" w:space="0" w:color="BFBFBF"/>
            </w:tcBorders>
            <w:shd w:val="clear" w:color="auto" w:fill="auto"/>
            <w:vAlign w:val="center"/>
          </w:tcPr>
          <w:p w14:paraId="632EB6FB" w14:textId="77777777" w:rsidR="00B87316" w:rsidRPr="000C25D8" w:rsidRDefault="00B87316" w:rsidP="00066F2C">
            <w:pPr>
              <w:spacing w:after="0" w:line="259" w:lineRule="auto"/>
              <w:rPr>
                <w:rFonts w:cs="Arial"/>
                <w:szCs w:val="20"/>
              </w:rPr>
            </w:pPr>
            <w:r w:rsidRPr="000C25D8">
              <w:rPr>
                <w:rFonts w:cs="Arial"/>
                <w:szCs w:val="20"/>
              </w:rPr>
              <w:t xml:space="preserve">50.00 </w:t>
            </w:r>
          </w:p>
        </w:tc>
      </w:tr>
    </w:tbl>
    <w:p w14:paraId="23ACCF99" w14:textId="77777777" w:rsidR="006C469D" w:rsidRPr="000C25D8" w:rsidRDefault="006C469D" w:rsidP="006C469D">
      <w:pPr>
        <w:pStyle w:val="1bodycopy10pt"/>
        <w:rPr>
          <w:rFonts w:cs="Arial"/>
          <w:szCs w:val="20"/>
          <w:lang w:val="en-GB"/>
        </w:rPr>
      </w:pPr>
    </w:p>
    <w:p w14:paraId="37A4EFB5" w14:textId="77777777" w:rsidR="006C469D" w:rsidRPr="000C25D8" w:rsidRDefault="006C469D" w:rsidP="006C469D">
      <w:pPr>
        <w:pStyle w:val="Heading1"/>
        <w:rPr>
          <w:color w:val="auto"/>
          <w:sz w:val="20"/>
          <w:szCs w:val="20"/>
        </w:rPr>
      </w:pPr>
      <w:bookmarkStart w:id="12" w:name="_Toc7785878"/>
      <w:r w:rsidRPr="000C25D8">
        <w:rPr>
          <w:color w:val="auto"/>
          <w:sz w:val="20"/>
          <w:szCs w:val="20"/>
        </w:rPr>
        <w:t>12. CCTV</w:t>
      </w:r>
      <w:bookmarkEnd w:id="12"/>
    </w:p>
    <w:p w14:paraId="4D8CC566" w14:textId="77777777" w:rsidR="006C469D" w:rsidRPr="000C25D8" w:rsidRDefault="006C469D" w:rsidP="006C469D">
      <w:pPr>
        <w:pStyle w:val="1bodycopy10pt"/>
        <w:rPr>
          <w:rFonts w:cs="Arial"/>
          <w:szCs w:val="20"/>
          <w:lang w:val="en-GB"/>
        </w:rPr>
      </w:pPr>
      <w:r w:rsidRPr="000C25D8">
        <w:rPr>
          <w:rFonts w:cs="Arial"/>
          <w:szCs w:val="20"/>
          <w:lang w:val="en-GB"/>
        </w:rPr>
        <w:t xml:space="preserve">We use CCTV in various locations around the school site to ensure it remains safe. We will adhere to the ICO’s </w:t>
      </w:r>
      <w:hyperlink r:id="rId14" w:history="1">
        <w:r w:rsidRPr="000C25D8">
          <w:rPr>
            <w:rStyle w:val="Hyperlink"/>
            <w:rFonts w:cs="Arial"/>
            <w:color w:val="auto"/>
            <w:szCs w:val="20"/>
            <w:lang w:val="en-GB"/>
          </w:rPr>
          <w:t>code of practice</w:t>
        </w:r>
      </w:hyperlink>
      <w:r w:rsidRPr="000C25D8">
        <w:rPr>
          <w:rFonts w:cs="Arial"/>
          <w:szCs w:val="20"/>
          <w:lang w:val="en-GB"/>
        </w:rPr>
        <w:t xml:space="preserve"> for the use of CCTV. </w:t>
      </w:r>
    </w:p>
    <w:p w14:paraId="2C7DC14F" w14:textId="77777777" w:rsidR="006C469D" w:rsidRPr="000C25D8" w:rsidRDefault="006C469D" w:rsidP="006C469D">
      <w:pPr>
        <w:pStyle w:val="1bodycopy10pt"/>
        <w:rPr>
          <w:rFonts w:cs="Arial"/>
          <w:szCs w:val="20"/>
          <w:lang w:val="en-GB"/>
        </w:rPr>
      </w:pPr>
      <w:r w:rsidRPr="000C25D8">
        <w:rPr>
          <w:rFonts w:cs="Arial"/>
          <w:szCs w:val="20"/>
          <w:lang w:val="en-GB"/>
        </w:rPr>
        <w:t>We do not need to ask individuals’ permission to use CCTV, but we make it clear where individuals are being recorded. Security cameras are clearly visible and accompanied by prominent signs explaining that CCTV is in use.</w:t>
      </w:r>
    </w:p>
    <w:p w14:paraId="6F6DB2B6" w14:textId="55F22593" w:rsidR="006C469D" w:rsidRPr="000C25D8" w:rsidRDefault="006C469D" w:rsidP="006C469D">
      <w:pPr>
        <w:pStyle w:val="1bodycopy10pt"/>
        <w:rPr>
          <w:rFonts w:cs="Arial"/>
          <w:szCs w:val="20"/>
          <w:lang w:val="en-GB"/>
        </w:rPr>
      </w:pPr>
      <w:r w:rsidRPr="000C25D8">
        <w:rPr>
          <w:rFonts w:cs="Arial"/>
          <w:szCs w:val="20"/>
          <w:lang w:val="en-GB"/>
        </w:rPr>
        <w:t xml:space="preserve">Any enquiries about the CCTV system should be directed to </w:t>
      </w:r>
      <w:r w:rsidR="00D25FBE" w:rsidRPr="000C25D8">
        <w:rPr>
          <w:rFonts w:cs="Arial"/>
          <w:szCs w:val="20"/>
          <w:lang w:val="en-GB"/>
        </w:rPr>
        <w:t>Kerry Barker School Business Manager</w:t>
      </w:r>
    </w:p>
    <w:p w14:paraId="5E6DE71A" w14:textId="77777777" w:rsidR="006C469D" w:rsidRPr="000C25D8" w:rsidRDefault="006C469D" w:rsidP="006C469D">
      <w:pPr>
        <w:pStyle w:val="1bodycopy10pt"/>
        <w:rPr>
          <w:rFonts w:cs="Arial"/>
          <w:szCs w:val="20"/>
          <w:lang w:val="en-GB"/>
        </w:rPr>
      </w:pPr>
    </w:p>
    <w:p w14:paraId="3947BB5E" w14:textId="77777777" w:rsidR="006C469D" w:rsidRPr="000C25D8" w:rsidRDefault="006C469D" w:rsidP="006C469D">
      <w:pPr>
        <w:pStyle w:val="Heading1"/>
        <w:rPr>
          <w:color w:val="auto"/>
          <w:sz w:val="20"/>
          <w:szCs w:val="20"/>
        </w:rPr>
      </w:pPr>
      <w:bookmarkStart w:id="13" w:name="_Toc7785879"/>
      <w:r w:rsidRPr="000C25D8">
        <w:rPr>
          <w:color w:val="auto"/>
          <w:sz w:val="20"/>
          <w:szCs w:val="20"/>
        </w:rPr>
        <w:t>13. Photographs and videos</w:t>
      </w:r>
      <w:bookmarkEnd w:id="13"/>
    </w:p>
    <w:p w14:paraId="0FEBE6B5" w14:textId="77777777" w:rsidR="006C469D" w:rsidRPr="000C25D8" w:rsidRDefault="006C469D" w:rsidP="006C469D">
      <w:pPr>
        <w:pStyle w:val="1bodycopy10pt"/>
        <w:rPr>
          <w:rFonts w:cs="Arial"/>
          <w:szCs w:val="20"/>
          <w:lang w:val="en-GB"/>
        </w:rPr>
      </w:pPr>
      <w:r w:rsidRPr="000C25D8">
        <w:rPr>
          <w:rFonts w:cs="Arial"/>
          <w:szCs w:val="20"/>
          <w:lang w:val="en-GB"/>
        </w:rPr>
        <w:t>As part of our school activities, we may take photographs and record images of individuals within our school.</w:t>
      </w:r>
    </w:p>
    <w:p w14:paraId="67FE7442" w14:textId="77777777" w:rsidR="006C469D" w:rsidRPr="000C25D8" w:rsidRDefault="006C469D" w:rsidP="006C469D">
      <w:pPr>
        <w:pStyle w:val="1bodycopy10pt"/>
        <w:rPr>
          <w:rFonts w:cs="Arial"/>
          <w:szCs w:val="20"/>
          <w:lang w:val="en-GB"/>
        </w:rPr>
      </w:pPr>
      <w:r w:rsidRPr="000C25D8">
        <w:rPr>
          <w:rFonts w:cs="Arial"/>
          <w:szCs w:val="20"/>
          <w:lang w:val="en-GB"/>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27BF0542" w14:textId="77777777" w:rsidR="006C469D" w:rsidRPr="000C25D8" w:rsidRDefault="006C469D" w:rsidP="006C469D">
      <w:pPr>
        <w:pStyle w:val="1bodycopy10pt"/>
        <w:rPr>
          <w:rFonts w:cs="Arial"/>
          <w:szCs w:val="20"/>
          <w:lang w:val="en-GB"/>
        </w:rPr>
      </w:pPr>
      <w:r w:rsidRPr="000C25D8">
        <w:rPr>
          <w:rFonts w:cs="Arial"/>
          <w:szCs w:val="20"/>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5CE43C5A" w14:textId="77777777" w:rsidR="00A27870" w:rsidRPr="000C25D8" w:rsidRDefault="00A27870" w:rsidP="006C469D">
      <w:pPr>
        <w:pStyle w:val="1bodycopy10pt"/>
        <w:rPr>
          <w:rFonts w:cs="Arial"/>
          <w:szCs w:val="20"/>
          <w:lang w:val="en-GB"/>
        </w:rPr>
      </w:pPr>
    </w:p>
    <w:p w14:paraId="1442A1EA" w14:textId="77777777" w:rsidR="00A27870" w:rsidRPr="000C25D8" w:rsidRDefault="00A27870" w:rsidP="006C469D">
      <w:pPr>
        <w:pStyle w:val="1bodycopy10pt"/>
        <w:rPr>
          <w:rFonts w:cs="Arial"/>
          <w:szCs w:val="20"/>
          <w:lang w:val="en-GB"/>
        </w:rPr>
      </w:pPr>
    </w:p>
    <w:p w14:paraId="6639836D" w14:textId="5B4A3B90" w:rsidR="006C469D" w:rsidRPr="000C25D8" w:rsidRDefault="006C469D" w:rsidP="006C469D">
      <w:pPr>
        <w:pStyle w:val="1bodycopy10pt"/>
        <w:rPr>
          <w:rFonts w:cs="Arial"/>
          <w:szCs w:val="20"/>
          <w:lang w:val="en-GB"/>
        </w:rPr>
      </w:pPr>
      <w:r w:rsidRPr="000C25D8">
        <w:rPr>
          <w:rFonts w:cs="Arial"/>
          <w:szCs w:val="20"/>
          <w:lang w:val="en-GB"/>
        </w:rPr>
        <w:lastRenderedPageBreak/>
        <w:t>Where the school takes photographs and videos, uses may include:</w:t>
      </w:r>
    </w:p>
    <w:p w14:paraId="4773CD41" w14:textId="77777777" w:rsidR="006C469D" w:rsidRPr="000C25D8" w:rsidRDefault="006C469D" w:rsidP="006C469D">
      <w:pPr>
        <w:pStyle w:val="4Bulletedcopyblue"/>
        <w:rPr>
          <w:lang w:val="en-GB"/>
        </w:rPr>
      </w:pPr>
      <w:r w:rsidRPr="000C25D8">
        <w:rPr>
          <w:lang w:val="en-GB"/>
        </w:rPr>
        <w:t xml:space="preserve">Within school on notice </w:t>
      </w:r>
      <w:r w:rsidR="00DD7F60" w:rsidRPr="000C25D8">
        <w:rPr>
          <w:lang w:val="en-GB"/>
        </w:rPr>
        <w:t>boards, displays, prospectuses and newsletters.</w:t>
      </w:r>
    </w:p>
    <w:p w14:paraId="40961C97" w14:textId="77777777" w:rsidR="006C469D" w:rsidRPr="000C25D8" w:rsidRDefault="006C469D" w:rsidP="006C469D">
      <w:pPr>
        <w:pStyle w:val="4Bulletedcopyblue"/>
        <w:rPr>
          <w:lang w:val="en-GB"/>
        </w:rPr>
      </w:pPr>
      <w:r w:rsidRPr="000C25D8">
        <w:rPr>
          <w:lang w:val="en-GB"/>
        </w:rPr>
        <w:t>Outside of school by external agencies such as the school photographer, newspapers, campaigns</w:t>
      </w:r>
    </w:p>
    <w:p w14:paraId="59D3AEDC" w14:textId="77777777" w:rsidR="006C469D" w:rsidRPr="000C25D8" w:rsidRDefault="00DD7F60" w:rsidP="006C469D">
      <w:pPr>
        <w:pStyle w:val="4Bulletedcopyblue"/>
        <w:rPr>
          <w:lang w:val="en-GB"/>
        </w:rPr>
      </w:pPr>
      <w:r w:rsidRPr="000C25D8">
        <w:rPr>
          <w:lang w:val="en-GB"/>
        </w:rPr>
        <w:t xml:space="preserve">Online on our school website, </w:t>
      </w:r>
      <w:r w:rsidR="006C469D" w:rsidRPr="000C25D8">
        <w:rPr>
          <w:lang w:val="en-GB"/>
        </w:rPr>
        <w:t>social media pages</w:t>
      </w:r>
      <w:r w:rsidRPr="000C25D8">
        <w:rPr>
          <w:lang w:val="en-GB"/>
        </w:rPr>
        <w:t xml:space="preserve"> and app.</w:t>
      </w:r>
    </w:p>
    <w:p w14:paraId="6670A300" w14:textId="77777777" w:rsidR="00A27870" w:rsidRPr="000C25D8" w:rsidRDefault="00A27870" w:rsidP="006C469D">
      <w:pPr>
        <w:pStyle w:val="1bodycopy10pt"/>
        <w:rPr>
          <w:rFonts w:cs="Arial"/>
          <w:szCs w:val="20"/>
          <w:lang w:val="en-GB"/>
        </w:rPr>
      </w:pPr>
    </w:p>
    <w:p w14:paraId="28E81E3E" w14:textId="1543D5E0" w:rsidR="006C469D" w:rsidRPr="000C25D8" w:rsidRDefault="006C469D" w:rsidP="006C469D">
      <w:pPr>
        <w:pStyle w:val="1bodycopy10pt"/>
        <w:rPr>
          <w:rFonts w:cs="Arial"/>
          <w:szCs w:val="20"/>
          <w:lang w:val="en-GB"/>
        </w:rPr>
      </w:pPr>
      <w:r w:rsidRPr="000C25D8">
        <w:rPr>
          <w:rFonts w:cs="Arial"/>
          <w:szCs w:val="20"/>
          <w:lang w:val="en-GB"/>
        </w:rPr>
        <w:t>Consent can be refused or withdrawn at any time. If consent is withdrawn, we will delete the photograph or video and not distribute it further.</w:t>
      </w:r>
    </w:p>
    <w:p w14:paraId="6BDCEEB6" w14:textId="77777777" w:rsidR="006C469D" w:rsidRPr="000C25D8" w:rsidRDefault="006C469D" w:rsidP="006C469D">
      <w:pPr>
        <w:pStyle w:val="1bodycopy10pt"/>
        <w:rPr>
          <w:rFonts w:cs="Arial"/>
          <w:szCs w:val="20"/>
          <w:lang w:val="en-GB"/>
        </w:rPr>
      </w:pPr>
      <w:r w:rsidRPr="000C25D8">
        <w:rPr>
          <w:rFonts w:cs="Arial"/>
          <w:szCs w:val="20"/>
          <w:lang w:val="en-GB"/>
        </w:rPr>
        <w:t>When using photographs and videos in this way we will not accompany them with any other personal information about the child, to ensure they cannot be identified.</w:t>
      </w:r>
    </w:p>
    <w:p w14:paraId="15BEB32E" w14:textId="77777777" w:rsidR="006C469D" w:rsidRPr="000C25D8" w:rsidRDefault="006C469D" w:rsidP="006C469D">
      <w:pPr>
        <w:pStyle w:val="1bodycopy10pt"/>
        <w:rPr>
          <w:rFonts w:cs="Arial"/>
          <w:szCs w:val="20"/>
          <w:lang w:val="en-GB"/>
        </w:rPr>
      </w:pPr>
    </w:p>
    <w:p w14:paraId="4FECB750" w14:textId="77777777" w:rsidR="006C469D" w:rsidRPr="000C25D8" w:rsidRDefault="006C469D" w:rsidP="006C469D">
      <w:pPr>
        <w:pStyle w:val="Heading1"/>
        <w:rPr>
          <w:color w:val="auto"/>
          <w:sz w:val="20"/>
          <w:szCs w:val="20"/>
        </w:rPr>
      </w:pPr>
      <w:bookmarkStart w:id="14" w:name="_Toc7785880"/>
      <w:r w:rsidRPr="000C25D8">
        <w:rPr>
          <w:color w:val="auto"/>
          <w:sz w:val="20"/>
          <w:szCs w:val="20"/>
        </w:rPr>
        <w:t>14. Data protection by design and default</w:t>
      </w:r>
      <w:bookmarkEnd w:id="14"/>
    </w:p>
    <w:p w14:paraId="47415C77" w14:textId="0A2A32C9" w:rsidR="00BF2B01" w:rsidRPr="000C25D8" w:rsidRDefault="00BF2B01" w:rsidP="00BF2B01">
      <w:pPr>
        <w:pStyle w:val="1bodycopy10pt"/>
        <w:rPr>
          <w:rFonts w:cs="Arial"/>
          <w:szCs w:val="20"/>
          <w:lang w:val="en-GB"/>
        </w:rPr>
      </w:pPr>
      <w:r w:rsidRPr="000C25D8">
        <w:rPr>
          <w:rFonts w:cs="Arial"/>
          <w:szCs w:val="20"/>
          <w:lang w:val="en-GB"/>
        </w:rPr>
        <w:t>We will put measures in place to show that we have integrated data protection into all of our data processing activities, including:</w:t>
      </w:r>
    </w:p>
    <w:p w14:paraId="0FEAFF32" w14:textId="77777777" w:rsidR="00A27870" w:rsidRPr="000C25D8" w:rsidRDefault="00A27870" w:rsidP="00BF2B01">
      <w:pPr>
        <w:pStyle w:val="1bodycopy10pt"/>
        <w:rPr>
          <w:rFonts w:cs="Arial"/>
          <w:szCs w:val="20"/>
          <w:lang w:val="en-GB"/>
        </w:rPr>
      </w:pPr>
    </w:p>
    <w:p w14:paraId="31852A5B" w14:textId="77777777" w:rsidR="00BF2B01" w:rsidRPr="000C25D8" w:rsidRDefault="00BF2B01" w:rsidP="00BF2B01">
      <w:pPr>
        <w:pStyle w:val="4Bulletedcopyblue"/>
      </w:pPr>
      <w:r w:rsidRPr="000C25D8">
        <w:t>Appointing a suitably qualified DPO, and ensuring they have the necessary resources to fulfil their duties and maintain their expert knowledge</w:t>
      </w:r>
    </w:p>
    <w:p w14:paraId="5CB6B8D4" w14:textId="77777777" w:rsidR="00BF2B01" w:rsidRPr="000C25D8" w:rsidRDefault="00BF2B01" w:rsidP="00BF2B01">
      <w:pPr>
        <w:pStyle w:val="4Bulletedcopyblue"/>
      </w:pPr>
      <w:r w:rsidRPr="000C25D8">
        <w:t>Only processing personal data that is necessary for each specific purpose of processing, and always in line with the data protection principles set out in relevant data protection law (see section 6)</w:t>
      </w:r>
    </w:p>
    <w:p w14:paraId="68DD79B3" w14:textId="77777777" w:rsidR="00BF2B01" w:rsidRPr="000C25D8" w:rsidRDefault="00BF2B01" w:rsidP="00BF2B01">
      <w:pPr>
        <w:pStyle w:val="4Bulletedcopyblue"/>
      </w:pPr>
      <w:r w:rsidRPr="000C25D8">
        <w:t>Completing data protection impact assessments where the school’s processing of personal data presents a high risk to rights and freedoms of individuals, and when introducing new technologies (the DPO will advise on this process)</w:t>
      </w:r>
    </w:p>
    <w:p w14:paraId="1392BC52" w14:textId="77777777" w:rsidR="00BF2B01" w:rsidRPr="000C25D8" w:rsidRDefault="00BF2B01" w:rsidP="00BF2B01">
      <w:pPr>
        <w:pStyle w:val="4Bulletedcopyblue"/>
      </w:pPr>
      <w:r w:rsidRPr="000C25D8">
        <w:t>Integrating data protection into internal documents including this policy, any related policies and privacy notices</w:t>
      </w:r>
    </w:p>
    <w:p w14:paraId="7F4F45AA" w14:textId="77777777" w:rsidR="00BF2B01" w:rsidRPr="000C25D8" w:rsidRDefault="00BF2B01" w:rsidP="00BF2B01">
      <w:pPr>
        <w:pStyle w:val="4Bulletedcopyblue"/>
      </w:pPr>
      <w:r w:rsidRPr="000C25D8">
        <w:t>Regularly training members of staff on data protection law, this policy, any related policies and any other data protection matters; we will also keep a record of attendance</w:t>
      </w:r>
    </w:p>
    <w:p w14:paraId="1F308D96" w14:textId="77777777" w:rsidR="00BF2B01" w:rsidRPr="000C25D8" w:rsidRDefault="00BF2B01" w:rsidP="00BF2B01">
      <w:pPr>
        <w:pStyle w:val="4Bulletedcopyblue"/>
      </w:pPr>
      <w:r w:rsidRPr="000C25D8">
        <w:t>Regularly conducting reviews and audits to test our privacy measures and make sure we are compliant</w:t>
      </w:r>
    </w:p>
    <w:p w14:paraId="24B46CAA" w14:textId="77777777" w:rsidR="00BF2B01" w:rsidRPr="000C25D8" w:rsidRDefault="00BF2B01" w:rsidP="00BF2B01">
      <w:pPr>
        <w:pStyle w:val="4Bulletedcopyblue"/>
      </w:pPr>
      <w:r w:rsidRPr="000C25D8">
        <w:t>Appropriate safeguards being put in place if we transfer any personal data outside of the European Economic Area (EEA), where different data protection laws will apply</w:t>
      </w:r>
    </w:p>
    <w:p w14:paraId="38B97FF0" w14:textId="454CE127" w:rsidR="00BF2B01" w:rsidRPr="000C25D8" w:rsidRDefault="00BF2B01" w:rsidP="00BF2B01">
      <w:pPr>
        <w:pStyle w:val="4Bulletedcopyblue"/>
      </w:pPr>
      <w:r w:rsidRPr="000C25D8">
        <w:t xml:space="preserve">Maintaining records of our processing activities, including: </w:t>
      </w:r>
    </w:p>
    <w:p w14:paraId="316673A7" w14:textId="77777777" w:rsidR="00A27870" w:rsidRPr="000C25D8" w:rsidRDefault="00A27870" w:rsidP="00BF2B01">
      <w:pPr>
        <w:pStyle w:val="4Bulletedcopyblue"/>
      </w:pPr>
    </w:p>
    <w:p w14:paraId="3F6DED49" w14:textId="77777777" w:rsidR="00BF2B01" w:rsidRPr="000C25D8" w:rsidRDefault="00BF2B01" w:rsidP="00BF2B01">
      <w:pPr>
        <w:pStyle w:val="Bulletedcopylevel2"/>
        <w:rPr>
          <w:rFonts w:cs="Arial"/>
          <w:szCs w:val="20"/>
          <w:lang w:val="en-GB"/>
        </w:rPr>
      </w:pPr>
      <w:r w:rsidRPr="000C25D8">
        <w:rPr>
          <w:rFonts w:cs="Arial"/>
          <w:szCs w:val="20"/>
          <w:lang w:val="en-GB"/>
        </w:rPr>
        <w:t>For the benefit of data subjects, making available the name and contact details of our school and DPO and all information we are required to share about how we use and process their personal data (via our privacy notices)</w:t>
      </w:r>
    </w:p>
    <w:p w14:paraId="7734CDDA" w14:textId="426FA961" w:rsidR="006C469D" w:rsidRPr="000C25D8" w:rsidRDefault="00BF2B01" w:rsidP="00BF2B01">
      <w:pPr>
        <w:pStyle w:val="Bulletedcopylevel2"/>
        <w:rPr>
          <w:rFonts w:cs="Arial"/>
          <w:szCs w:val="20"/>
          <w:lang w:val="en-GB"/>
        </w:rPr>
      </w:pPr>
      <w:r w:rsidRPr="000C25D8">
        <w:rPr>
          <w:rFonts w:cs="Arial"/>
          <w:szCs w:val="20"/>
          <w:lang w:val="en-GB"/>
        </w:rPr>
        <w:t>For all personal data that we hold, maintaining an internal record of the type of data, type of data subject, how and why we are using the data, any third-party recipients, any transfers outside of the EEA and the safeguards for those, retention periods and how we are keeping the data secure</w:t>
      </w:r>
    </w:p>
    <w:p w14:paraId="50C1D4AA" w14:textId="77777777" w:rsidR="00A27870" w:rsidRPr="000C25D8" w:rsidRDefault="00A27870" w:rsidP="00A27870">
      <w:pPr>
        <w:pStyle w:val="Bulletedcopylevel2"/>
        <w:numPr>
          <w:ilvl w:val="0"/>
          <w:numId w:val="0"/>
        </w:numPr>
        <w:ind w:left="907" w:hanging="170"/>
        <w:rPr>
          <w:rFonts w:cs="Arial"/>
          <w:szCs w:val="20"/>
          <w:lang w:val="en-GB"/>
        </w:rPr>
      </w:pPr>
    </w:p>
    <w:p w14:paraId="3FCA1736" w14:textId="77777777" w:rsidR="00BF2B01" w:rsidRPr="000C25D8" w:rsidRDefault="00BF2B01" w:rsidP="00BF2B01">
      <w:pPr>
        <w:pStyle w:val="Heading1"/>
        <w:rPr>
          <w:color w:val="auto"/>
          <w:sz w:val="20"/>
          <w:szCs w:val="20"/>
        </w:rPr>
      </w:pPr>
      <w:bookmarkStart w:id="15" w:name="_Toc7785881"/>
      <w:r w:rsidRPr="000C25D8">
        <w:rPr>
          <w:color w:val="auto"/>
          <w:sz w:val="20"/>
          <w:szCs w:val="20"/>
        </w:rPr>
        <w:t>15. Data security and storage of records</w:t>
      </w:r>
      <w:bookmarkEnd w:id="15"/>
    </w:p>
    <w:p w14:paraId="46E94590" w14:textId="37086336" w:rsidR="00BF2B01" w:rsidRPr="000C25D8" w:rsidRDefault="00BF2B01" w:rsidP="00BF2B01">
      <w:pPr>
        <w:pStyle w:val="1bodycopy10pt"/>
        <w:rPr>
          <w:rFonts w:cs="Arial"/>
          <w:szCs w:val="20"/>
          <w:lang w:val="en-GB"/>
        </w:rPr>
      </w:pPr>
      <w:r w:rsidRPr="000C25D8">
        <w:rPr>
          <w:rFonts w:cs="Arial"/>
          <w:szCs w:val="20"/>
          <w:lang w:val="en-GB"/>
        </w:rPr>
        <w:t>We will protect personal data and keep it safe from unauthorised or unlawful access, alteration, processing or disclosure, and against accidental or unlawful loss, destruction or damage.</w:t>
      </w:r>
    </w:p>
    <w:p w14:paraId="7E1E8212" w14:textId="4FA3164F" w:rsidR="00BF2B01" w:rsidRPr="000C25D8" w:rsidRDefault="00BF2B01" w:rsidP="00BF2B01">
      <w:pPr>
        <w:pStyle w:val="1bodycopy10pt"/>
        <w:rPr>
          <w:rFonts w:cs="Arial"/>
          <w:szCs w:val="20"/>
          <w:lang w:val="en-GB"/>
        </w:rPr>
      </w:pPr>
      <w:r w:rsidRPr="000C25D8">
        <w:rPr>
          <w:rFonts w:cs="Arial"/>
          <w:szCs w:val="20"/>
          <w:lang w:val="en-GB"/>
        </w:rPr>
        <w:t>In particular:</w:t>
      </w:r>
    </w:p>
    <w:p w14:paraId="3E9BC012" w14:textId="77777777" w:rsidR="00A27870" w:rsidRPr="000C25D8" w:rsidRDefault="00A27870" w:rsidP="00BF2B01">
      <w:pPr>
        <w:pStyle w:val="1bodycopy10pt"/>
        <w:rPr>
          <w:rFonts w:cs="Arial"/>
          <w:szCs w:val="20"/>
          <w:lang w:val="en-GB"/>
        </w:rPr>
      </w:pPr>
    </w:p>
    <w:p w14:paraId="7370E7CB" w14:textId="5203D664" w:rsidR="00BF2B01" w:rsidRPr="000C25D8" w:rsidRDefault="00BF2B01" w:rsidP="00BF2B01">
      <w:pPr>
        <w:pStyle w:val="4Bulletedcopyblue"/>
        <w:rPr>
          <w:lang w:val="en-GB"/>
        </w:rPr>
      </w:pPr>
      <w:r w:rsidRPr="000C25D8">
        <w:rPr>
          <w:lang w:val="en-GB"/>
        </w:rPr>
        <w:t>Paper-based records and portable electronic devices, such as laptops and hard drives that contain personal data,</w:t>
      </w:r>
      <w:r w:rsidR="00D25FBE" w:rsidRPr="000C25D8">
        <w:rPr>
          <w:lang w:val="en-GB"/>
        </w:rPr>
        <w:t xml:space="preserve"> are password protected.</w:t>
      </w:r>
    </w:p>
    <w:p w14:paraId="4D794F4E" w14:textId="77777777" w:rsidR="00BF2B01" w:rsidRPr="000C25D8" w:rsidRDefault="00BF2B01" w:rsidP="00BF2B01">
      <w:pPr>
        <w:pStyle w:val="4Bulletedcopyblue"/>
        <w:rPr>
          <w:lang w:val="en-GB"/>
        </w:rPr>
      </w:pPr>
      <w:r w:rsidRPr="000C25D8">
        <w:rPr>
          <w:lang w:val="en-GB"/>
        </w:rPr>
        <w:lastRenderedPageBreak/>
        <w:t>Papers containing confidential personal data must not be left on office and classroom desks, on staffroom tables, or left anywhere else where there is general access</w:t>
      </w:r>
    </w:p>
    <w:p w14:paraId="41E44737" w14:textId="77777777" w:rsidR="00BF2B01" w:rsidRPr="000C25D8" w:rsidRDefault="00BF2B01" w:rsidP="00BF2B01">
      <w:pPr>
        <w:pStyle w:val="4Bulletedcopyblue"/>
        <w:rPr>
          <w:lang w:val="en-GB"/>
        </w:rPr>
      </w:pPr>
      <w:r w:rsidRPr="000C25D8">
        <w:rPr>
          <w:lang w:val="en-GB"/>
        </w:rPr>
        <w:t>Where personal information needs to be taken off site, staff must sign it in and out from the school office</w:t>
      </w:r>
    </w:p>
    <w:p w14:paraId="6D8CE7B0" w14:textId="77777777" w:rsidR="00D4531B" w:rsidRPr="000C25D8" w:rsidRDefault="00BF2B01" w:rsidP="00BF2B01">
      <w:pPr>
        <w:pStyle w:val="4Bulletedcopyblue"/>
        <w:rPr>
          <w:lang w:val="en-GB"/>
        </w:rPr>
      </w:pPr>
      <w:r w:rsidRPr="000C25D8">
        <w:rPr>
          <w:lang w:val="en-GB"/>
        </w:rPr>
        <w:t xml:space="preserve">Passwords that are at least 10 characters long containing letters and numbers are used to access school computers, laptops and other electronic devices. Staff and pupils are reminded that they should not reuse passwords from other sites </w:t>
      </w:r>
    </w:p>
    <w:p w14:paraId="51A13B8E" w14:textId="77777777" w:rsidR="00BF2B01" w:rsidRPr="000C25D8" w:rsidRDefault="00BF2B01" w:rsidP="00BF2B01">
      <w:pPr>
        <w:pStyle w:val="4Bulletedcopyblue"/>
        <w:rPr>
          <w:lang w:val="en-GB"/>
        </w:rPr>
      </w:pPr>
      <w:r w:rsidRPr="000C25D8">
        <w:rPr>
          <w:lang w:val="en-GB"/>
        </w:rPr>
        <w:t>Encryption software is used to protect all portable devices and removable media, such as laptops and USB devices</w:t>
      </w:r>
    </w:p>
    <w:p w14:paraId="317690BA" w14:textId="253F43A4" w:rsidR="00BF2B01" w:rsidRPr="000C25D8" w:rsidRDefault="00BF2B01" w:rsidP="00BF2B01">
      <w:pPr>
        <w:pStyle w:val="4Bulletedcopyblue"/>
        <w:rPr>
          <w:lang w:val="en-GB"/>
        </w:rPr>
      </w:pPr>
      <w:r w:rsidRPr="000C25D8">
        <w:rPr>
          <w:lang w:val="en-GB"/>
        </w:rPr>
        <w:t>Staff, pupils or governors who store personal information on their personal devices are expected to follow the same security procedures as for school-owned equipment (</w:t>
      </w:r>
      <w:hyperlink r:id="rId15" w:history="1">
        <w:r w:rsidRPr="000C25D8">
          <w:rPr>
            <w:rStyle w:val="Hyperlink"/>
            <w:color w:val="auto"/>
            <w:lang w:val="en-GB"/>
          </w:rPr>
          <w:t xml:space="preserve">see our </w:t>
        </w:r>
        <w:r w:rsidR="00A27870" w:rsidRPr="000C25D8">
          <w:rPr>
            <w:rStyle w:val="Hyperlink"/>
            <w:color w:val="auto"/>
            <w:lang w:val="en-GB"/>
          </w:rPr>
          <w:t>e</w:t>
        </w:r>
        <w:r w:rsidR="00445B94" w:rsidRPr="000C25D8">
          <w:rPr>
            <w:rStyle w:val="Hyperlink"/>
            <w:color w:val="auto"/>
            <w:lang w:val="en-GB"/>
          </w:rPr>
          <w:t>Safety Policy</w:t>
        </w:r>
      </w:hyperlink>
      <w:r w:rsidR="00445B94" w:rsidRPr="000C25D8">
        <w:rPr>
          <w:lang w:val="en-GB"/>
        </w:rPr>
        <w:t>).</w:t>
      </w:r>
    </w:p>
    <w:p w14:paraId="2C9AF6C1" w14:textId="77777777" w:rsidR="00BF2B01" w:rsidRPr="000C25D8" w:rsidRDefault="00BF2B01" w:rsidP="00BF2B01">
      <w:pPr>
        <w:pStyle w:val="4Bulletedcopyblue"/>
        <w:rPr>
          <w:lang w:val="en-GB"/>
        </w:rPr>
      </w:pPr>
      <w:r w:rsidRPr="000C25D8">
        <w:rPr>
          <w:lang w:val="en-GB"/>
        </w:rPr>
        <w:t>Where we need to share personal data with a third party, we carry out due diligence and take reasonable steps to ensure it is stored securely and adequately protected (see section 8)</w:t>
      </w:r>
    </w:p>
    <w:p w14:paraId="4FF91305" w14:textId="77777777" w:rsidR="00BF2B01" w:rsidRPr="000C25D8" w:rsidRDefault="00BF2B01" w:rsidP="00BF2B01">
      <w:pPr>
        <w:pStyle w:val="4Bulletedcopyblue"/>
        <w:numPr>
          <w:ilvl w:val="0"/>
          <w:numId w:val="0"/>
        </w:numPr>
        <w:rPr>
          <w:lang w:val="en-GB"/>
        </w:rPr>
      </w:pPr>
    </w:p>
    <w:p w14:paraId="215B768B" w14:textId="77777777" w:rsidR="00BF2B01" w:rsidRPr="000C25D8" w:rsidRDefault="007D53BD" w:rsidP="007D53BD">
      <w:pPr>
        <w:pStyle w:val="Heading1"/>
        <w:rPr>
          <w:color w:val="auto"/>
          <w:sz w:val="20"/>
          <w:szCs w:val="20"/>
        </w:rPr>
      </w:pPr>
      <w:bookmarkStart w:id="16" w:name="_Toc7785882"/>
      <w:r w:rsidRPr="000C25D8">
        <w:rPr>
          <w:color w:val="auto"/>
          <w:sz w:val="20"/>
          <w:szCs w:val="20"/>
        </w:rPr>
        <w:t>16. Disposal of records</w:t>
      </w:r>
      <w:bookmarkEnd w:id="16"/>
    </w:p>
    <w:p w14:paraId="4CDF7029" w14:textId="77777777" w:rsidR="007D53BD" w:rsidRPr="000C25D8" w:rsidRDefault="007D53BD" w:rsidP="007D53BD">
      <w:pPr>
        <w:pStyle w:val="1bodycopy10pt"/>
        <w:rPr>
          <w:rFonts w:cs="Arial"/>
          <w:szCs w:val="20"/>
          <w:lang w:val="en-GB"/>
        </w:rPr>
      </w:pPr>
      <w:r w:rsidRPr="000C25D8">
        <w:rPr>
          <w:rFonts w:cs="Arial"/>
          <w:szCs w:val="20"/>
          <w:lang w:val="en-GB"/>
        </w:rPr>
        <w:t>Personal data that is no longer needed will be disposed of securely. Personal data that has become inaccurate or out of date will also be disposed of securely, where we cannot or do not need to rectify or update it.</w:t>
      </w:r>
    </w:p>
    <w:p w14:paraId="32DEC18B" w14:textId="77777777" w:rsidR="007D53BD" w:rsidRPr="000C25D8" w:rsidRDefault="007D53BD" w:rsidP="007D53BD">
      <w:pPr>
        <w:pStyle w:val="1bodycopy10pt"/>
        <w:rPr>
          <w:rFonts w:cs="Arial"/>
          <w:szCs w:val="20"/>
          <w:lang w:val="en-GB"/>
        </w:rPr>
      </w:pPr>
      <w:r w:rsidRPr="000C25D8">
        <w:rPr>
          <w:rFonts w:cs="Arial"/>
          <w:szCs w:val="20"/>
          <w:lang w:val="en-GB"/>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26B3B383" w14:textId="77777777" w:rsidR="007D53BD" w:rsidRPr="000C25D8" w:rsidRDefault="007D53BD" w:rsidP="007D53BD">
      <w:pPr>
        <w:pStyle w:val="1bodycopy10pt"/>
        <w:rPr>
          <w:rFonts w:cs="Arial"/>
          <w:szCs w:val="20"/>
          <w:lang w:val="en-GB"/>
        </w:rPr>
      </w:pPr>
    </w:p>
    <w:p w14:paraId="56FA5D0A" w14:textId="77777777" w:rsidR="007D53BD" w:rsidRPr="000C25D8" w:rsidRDefault="007D53BD" w:rsidP="007D53BD">
      <w:pPr>
        <w:pStyle w:val="Heading1"/>
        <w:rPr>
          <w:color w:val="auto"/>
          <w:sz w:val="20"/>
          <w:szCs w:val="20"/>
        </w:rPr>
      </w:pPr>
      <w:bookmarkStart w:id="17" w:name="_Toc7785883"/>
      <w:r w:rsidRPr="000C25D8">
        <w:rPr>
          <w:color w:val="auto"/>
          <w:sz w:val="20"/>
          <w:szCs w:val="20"/>
        </w:rPr>
        <w:t>17. Personal data breaches</w:t>
      </w:r>
      <w:bookmarkEnd w:id="17"/>
    </w:p>
    <w:p w14:paraId="5DD0282A" w14:textId="77777777" w:rsidR="007D53BD" w:rsidRPr="000C25D8" w:rsidRDefault="007D53BD" w:rsidP="007D53BD">
      <w:pPr>
        <w:pStyle w:val="1bodycopy10pt"/>
        <w:rPr>
          <w:rFonts w:cs="Arial"/>
          <w:szCs w:val="20"/>
          <w:lang w:val="en-GB"/>
        </w:rPr>
      </w:pPr>
      <w:r w:rsidRPr="000C25D8">
        <w:rPr>
          <w:rFonts w:cs="Arial"/>
          <w:szCs w:val="20"/>
          <w:lang w:val="en-GB"/>
        </w:rPr>
        <w:t xml:space="preserve">The school will make all reasonable endeavours to ensure that there are no personal data breaches.  </w:t>
      </w:r>
    </w:p>
    <w:p w14:paraId="15A1C3CE" w14:textId="75EF0F93" w:rsidR="007D53BD" w:rsidRPr="000C25D8" w:rsidRDefault="007D53BD" w:rsidP="007D53BD">
      <w:pPr>
        <w:pStyle w:val="1bodycopy10pt"/>
        <w:rPr>
          <w:rFonts w:cs="Arial"/>
          <w:szCs w:val="20"/>
          <w:lang w:val="en-GB"/>
        </w:rPr>
      </w:pPr>
      <w:r w:rsidRPr="000C25D8">
        <w:rPr>
          <w:rFonts w:cs="Arial"/>
          <w:szCs w:val="20"/>
          <w:lang w:val="en-GB"/>
        </w:rPr>
        <w:t xml:space="preserve">In the unlikely event of a suspected data breach, we will follow the procedure set out in </w:t>
      </w:r>
      <w:r w:rsidR="00A27870" w:rsidRPr="000C25D8">
        <w:rPr>
          <w:rFonts w:cs="Arial"/>
          <w:szCs w:val="20"/>
          <w:lang w:val="en-GB"/>
        </w:rPr>
        <w:t>A</w:t>
      </w:r>
      <w:r w:rsidRPr="000C25D8">
        <w:rPr>
          <w:rFonts w:cs="Arial"/>
          <w:szCs w:val="20"/>
          <w:lang w:val="en-GB"/>
        </w:rPr>
        <w:t>ppendix 1.</w:t>
      </w:r>
    </w:p>
    <w:p w14:paraId="79E16291" w14:textId="77777777" w:rsidR="007D53BD" w:rsidRPr="000C25D8" w:rsidRDefault="007D53BD" w:rsidP="007D53BD">
      <w:pPr>
        <w:pStyle w:val="1bodycopy10pt"/>
        <w:rPr>
          <w:rFonts w:cs="Arial"/>
          <w:szCs w:val="20"/>
          <w:lang w:val="en-GB"/>
        </w:rPr>
      </w:pPr>
      <w:r w:rsidRPr="000C25D8">
        <w:rPr>
          <w:rFonts w:cs="Arial"/>
          <w:szCs w:val="20"/>
          <w:lang w:val="en-GB"/>
        </w:rPr>
        <w:t>When appropriate, we will report the data breach to the ICO within 72 hours</w:t>
      </w:r>
      <w:r w:rsidR="00623F6C" w:rsidRPr="000C25D8">
        <w:rPr>
          <w:rFonts w:cs="Arial"/>
          <w:szCs w:val="20"/>
          <w:lang w:val="en-GB"/>
        </w:rPr>
        <w:t xml:space="preserve"> after becoming aware of it</w:t>
      </w:r>
      <w:r w:rsidRPr="000C25D8">
        <w:rPr>
          <w:rFonts w:cs="Arial"/>
          <w:szCs w:val="20"/>
          <w:lang w:val="en-GB"/>
        </w:rPr>
        <w:t>. Such breaches in a school context may include, but are not limited to:</w:t>
      </w:r>
    </w:p>
    <w:p w14:paraId="568F3F5F" w14:textId="77777777" w:rsidR="007D53BD" w:rsidRPr="000C25D8" w:rsidRDefault="007D53BD" w:rsidP="007D53BD">
      <w:pPr>
        <w:pStyle w:val="4Bulletedcopyblue"/>
        <w:rPr>
          <w:lang w:val="en-GB"/>
        </w:rPr>
      </w:pPr>
      <w:r w:rsidRPr="000C25D8">
        <w:rPr>
          <w:lang w:val="en-GB"/>
        </w:rPr>
        <w:t>A non-anonymised dataset being published on the school website which shows the exam results of pupils eligible for the pupil premium</w:t>
      </w:r>
    </w:p>
    <w:p w14:paraId="507F1287" w14:textId="77777777" w:rsidR="007D53BD" w:rsidRPr="000C25D8" w:rsidRDefault="007D53BD" w:rsidP="007D53BD">
      <w:pPr>
        <w:pStyle w:val="4Bulletedcopyblue"/>
        <w:rPr>
          <w:lang w:val="en-GB"/>
        </w:rPr>
      </w:pPr>
      <w:r w:rsidRPr="000C25D8">
        <w:rPr>
          <w:lang w:val="en-GB"/>
        </w:rPr>
        <w:t>Safeguarding information being made available to an unauthorised person</w:t>
      </w:r>
    </w:p>
    <w:p w14:paraId="35F697EA" w14:textId="77777777" w:rsidR="007D53BD" w:rsidRPr="000C25D8" w:rsidRDefault="007D53BD" w:rsidP="007D53BD">
      <w:pPr>
        <w:pStyle w:val="4Bulletedcopyblue"/>
        <w:rPr>
          <w:lang w:val="en-GB"/>
        </w:rPr>
      </w:pPr>
      <w:r w:rsidRPr="000C25D8">
        <w:rPr>
          <w:lang w:val="en-GB"/>
        </w:rPr>
        <w:t>The theft of a school laptop containing non-encrypted personal data about pupils</w:t>
      </w:r>
    </w:p>
    <w:p w14:paraId="502EC1CD" w14:textId="77777777" w:rsidR="007D53BD" w:rsidRPr="000C25D8" w:rsidRDefault="007D53BD" w:rsidP="007D53BD">
      <w:pPr>
        <w:pStyle w:val="4Bulletedcopyblue"/>
        <w:numPr>
          <w:ilvl w:val="0"/>
          <w:numId w:val="0"/>
        </w:numPr>
        <w:rPr>
          <w:lang w:val="en-GB"/>
        </w:rPr>
      </w:pPr>
    </w:p>
    <w:p w14:paraId="2CCDAE7D" w14:textId="77777777" w:rsidR="007D53BD" w:rsidRPr="000C25D8" w:rsidRDefault="007D53BD" w:rsidP="007D53BD">
      <w:pPr>
        <w:pStyle w:val="Heading1"/>
        <w:rPr>
          <w:color w:val="auto"/>
          <w:sz w:val="20"/>
          <w:szCs w:val="20"/>
        </w:rPr>
      </w:pPr>
      <w:bookmarkStart w:id="18" w:name="_Toc7785884"/>
      <w:r w:rsidRPr="000C25D8">
        <w:rPr>
          <w:color w:val="auto"/>
          <w:sz w:val="20"/>
          <w:szCs w:val="20"/>
        </w:rPr>
        <w:t>18. Training</w:t>
      </w:r>
      <w:bookmarkEnd w:id="18"/>
    </w:p>
    <w:p w14:paraId="69ABC328" w14:textId="77777777" w:rsidR="007D53BD" w:rsidRPr="000C25D8" w:rsidRDefault="007D53BD" w:rsidP="007D53BD">
      <w:pPr>
        <w:pStyle w:val="1bodycopy10pt"/>
        <w:rPr>
          <w:rFonts w:cs="Arial"/>
          <w:szCs w:val="20"/>
          <w:lang w:val="en-GB"/>
        </w:rPr>
      </w:pPr>
      <w:r w:rsidRPr="000C25D8">
        <w:rPr>
          <w:rFonts w:cs="Arial"/>
          <w:szCs w:val="20"/>
          <w:lang w:val="en-GB"/>
        </w:rPr>
        <w:t>All staff and governors are provided with data protection training as part of their induction process.</w:t>
      </w:r>
    </w:p>
    <w:p w14:paraId="7D6AB5E3" w14:textId="77777777" w:rsidR="007D53BD" w:rsidRPr="000C25D8" w:rsidRDefault="007D53BD" w:rsidP="007D53BD">
      <w:pPr>
        <w:pStyle w:val="1bodycopy10pt"/>
        <w:rPr>
          <w:rFonts w:cs="Arial"/>
          <w:szCs w:val="20"/>
          <w:lang w:val="en-GB"/>
        </w:rPr>
      </w:pPr>
      <w:r w:rsidRPr="000C25D8">
        <w:rPr>
          <w:rFonts w:cs="Arial"/>
          <w:szCs w:val="20"/>
          <w:lang w:val="en-GB"/>
        </w:rPr>
        <w:t>Data protection will also form part of continuing professional development, where changes to legislation, guidance or the school’s processes make it necessary.</w:t>
      </w:r>
    </w:p>
    <w:p w14:paraId="01D0B5F0" w14:textId="77777777" w:rsidR="007D53BD" w:rsidRPr="000C25D8" w:rsidRDefault="007D53BD" w:rsidP="007D53BD">
      <w:pPr>
        <w:pStyle w:val="1bodycopy10pt"/>
        <w:rPr>
          <w:rFonts w:cs="Arial"/>
          <w:szCs w:val="20"/>
          <w:lang w:val="en-GB"/>
        </w:rPr>
      </w:pPr>
    </w:p>
    <w:p w14:paraId="3EE05E07" w14:textId="77777777" w:rsidR="007D53BD" w:rsidRPr="000C25D8" w:rsidRDefault="007D53BD" w:rsidP="007D53BD">
      <w:pPr>
        <w:pStyle w:val="Heading1"/>
        <w:rPr>
          <w:color w:val="auto"/>
          <w:sz w:val="20"/>
          <w:szCs w:val="20"/>
        </w:rPr>
      </w:pPr>
      <w:bookmarkStart w:id="19" w:name="_Toc7785885"/>
      <w:r w:rsidRPr="000C25D8">
        <w:rPr>
          <w:color w:val="auto"/>
          <w:sz w:val="20"/>
          <w:szCs w:val="20"/>
        </w:rPr>
        <w:t>19. Monitoring arrangements</w:t>
      </w:r>
      <w:bookmarkEnd w:id="19"/>
    </w:p>
    <w:p w14:paraId="408401F8" w14:textId="77777777" w:rsidR="007D53BD" w:rsidRPr="000C25D8" w:rsidRDefault="007D53BD" w:rsidP="007D53BD">
      <w:pPr>
        <w:pStyle w:val="1bodycopy10pt"/>
        <w:rPr>
          <w:rFonts w:cs="Arial"/>
          <w:szCs w:val="20"/>
          <w:lang w:val="en-GB"/>
        </w:rPr>
      </w:pPr>
      <w:r w:rsidRPr="000C25D8">
        <w:rPr>
          <w:rFonts w:cs="Arial"/>
          <w:szCs w:val="20"/>
          <w:lang w:val="en-GB"/>
        </w:rPr>
        <w:t>The DPO is responsible for monitoring and reviewing this policy.</w:t>
      </w:r>
    </w:p>
    <w:p w14:paraId="234C6641" w14:textId="77777777" w:rsidR="007D53BD" w:rsidRPr="000C25D8" w:rsidRDefault="007D53BD" w:rsidP="007D53BD">
      <w:pPr>
        <w:pStyle w:val="1bodycopy10pt"/>
        <w:rPr>
          <w:rFonts w:cs="Arial"/>
          <w:szCs w:val="20"/>
          <w:lang w:val="en-GB"/>
        </w:rPr>
      </w:pPr>
      <w:r w:rsidRPr="000C25D8">
        <w:rPr>
          <w:rFonts w:cs="Arial"/>
          <w:szCs w:val="20"/>
          <w:lang w:val="en-GB"/>
        </w:rPr>
        <w:t xml:space="preserve">This policy will be reviewed every </w:t>
      </w:r>
      <w:r w:rsidRPr="000C25D8">
        <w:rPr>
          <w:rFonts w:cs="Arial"/>
          <w:b/>
          <w:szCs w:val="20"/>
          <w:lang w:val="en-GB"/>
        </w:rPr>
        <w:t>2 years</w:t>
      </w:r>
      <w:r w:rsidRPr="000C25D8">
        <w:rPr>
          <w:rFonts w:cs="Arial"/>
          <w:szCs w:val="20"/>
          <w:lang w:val="en-GB"/>
        </w:rPr>
        <w:t xml:space="preserve"> and shared with the full governing board.</w:t>
      </w:r>
    </w:p>
    <w:p w14:paraId="39E41EDC" w14:textId="77777777" w:rsidR="00D25FBE" w:rsidRPr="000C25D8" w:rsidRDefault="00D25FBE" w:rsidP="007D53BD">
      <w:pPr>
        <w:pStyle w:val="1bodycopy10pt"/>
        <w:rPr>
          <w:rFonts w:cs="Arial"/>
          <w:szCs w:val="20"/>
          <w:lang w:val="en-GB"/>
        </w:rPr>
      </w:pPr>
    </w:p>
    <w:p w14:paraId="4AEC8AFD" w14:textId="77777777" w:rsidR="00402C60" w:rsidRPr="000C25D8" w:rsidRDefault="00402C60" w:rsidP="007D53BD">
      <w:pPr>
        <w:pStyle w:val="1bodycopy10pt"/>
        <w:rPr>
          <w:rFonts w:cs="Arial"/>
          <w:szCs w:val="20"/>
          <w:lang w:val="en-GB"/>
        </w:rPr>
      </w:pPr>
    </w:p>
    <w:p w14:paraId="1E00E315" w14:textId="77777777" w:rsidR="00402C60" w:rsidRPr="000C25D8" w:rsidRDefault="00402C60" w:rsidP="007D53BD">
      <w:pPr>
        <w:pStyle w:val="1bodycopy10pt"/>
        <w:rPr>
          <w:rFonts w:cs="Arial"/>
          <w:szCs w:val="20"/>
          <w:lang w:val="en-GB"/>
        </w:rPr>
      </w:pPr>
    </w:p>
    <w:p w14:paraId="25C46356" w14:textId="77777777" w:rsidR="00402C60" w:rsidRPr="000C25D8" w:rsidRDefault="00402C60" w:rsidP="007D53BD">
      <w:pPr>
        <w:pStyle w:val="1bodycopy10pt"/>
        <w:rPr>
          <w:rFonts w:cs="Arial"/>
          <w:szCs w:val="20"/>
          <w:lang w:val="en-GB"/>
        </w:rPr>
      </w:pPr>
    </w:p>
    <w:p w14:paraId="44FB9950" w14:textId="77777777" w:rsidR="007D53BD" w:rsidRPr="000C25D8" w:rsidRDefault="007D53BD" w:rsidP="007D53BD">
      <w:pPr>
        <w:pStyle w:val="Heading1"/>
        <w:rPr>
          <w:color w:val="auto"/>
          <w:sz w:val="20"/>
          <w:szCs w:val="20"/>
        </w:rPr>
      </w:pPr>
      <w:bookmarkStart w:id="20" w:name="_Toc7785886"/>
      <w:r w:rsidRPr="000C25D8">
        <w:rPr>
          <w:color w:val="auto"/>
          <w:sz w:val="20"/>
          <w:szCs w:val="20"/>
        </w:rPr>
        <w:lastRenderedPageBreak/>
        <w:t>20. Links with other policies</w:t>
      </w:r>
      <w:bookmarkEnd w:id="20"/>
    </w:p>
    <w:p w14:paraId="033579C4" w14:textId="6F3574C2" w:rsidR="007D53BD" w:rsidRPr="000C25D8" w:rsidRDefault="007D53BD" w:rsidP="007D53BD">
      <w:pPr>
        <w:pStyle w:val="1bodycopy10pt"/>
        <w:rPr>
          <w:rFonts w:cs="Arial"/>
          <w:szCs w:val="20"/>
          <w:lang w:val="en-GB"/>
        </w:rPr>
      </w:pPr>
      <w:r w:rsidRPr="000C25D8">
        <w:rPr>
          <w:rFonts w:cs="Arial"/>
          <w:szCs w:val="20"/>
          <w:lang w:val="en-GB"/>
        </w:rPr>
        <w:t>This data protection policy is linked to our:</w:t>
      </w:r>
    </w:p>
    <w:p w14:paraId="70CD2824" w14:textId="77777777" w:rsidR="00A27870" w:rsidRPr="000C25D8" w:rsidRDefault="00A27870" w:rsidP="007D53BD">
      <w:pPr>
        <w:pStyle w:val="1bodycopy10pt"/>
        <w:rPr>
          <w:rFonts w:cs="Arial"/>
          <w:szCs w:val="20"/>
          <w:lang w:val="en-GB"/>
        </w:rPr>
      </w:pPr>
    </w:p>
    <w:p w14:paraId="358D16AA" w14:textId="2A766C56" w:rsidR="009C4135" w:rsidRPr="000C25D8" w:rsidRDefault="009C4135" w:rsidP="009C4135">
      <w:pPr>
        <w:pStyle w:val="4Bulletedcopyblue"/>
      </w:pPr>
      <w:r w:rsidRPr="000C25D8">
        <w:t xml:space="preserve">Freedom of information publication scheme </w:t>
      </w:r>
    </w:p>
    <w:p w14:paraId="00AB5606" w14:textId="20B1BE2A" w:rsidR="009C4135" w:rsidRPr="000C25D8" w:rsidRDefault="009C4135" w:rsidP="009C4135">
      <w:pPr>
        <w:pStyle w:val="4Bulletedcopyblue"/>
      </w:pPr>
      <w:r w:rsidRPr="000C25D8">
        <w:t xml:space="preserve">Online </w:t>
      </w:r>
      <w:r w:rsidR="00402C60" w:rsidRPr="000C25D8">
        <w:t xml:space="preserve">Safety and Social Media </w:t>
      </w:r>
      <w:r w:rsidRPr="000C25D8">
        <w:t xml:space="preserve">Policy </w:t>
      </w:r>
      <w:r w:rsidR="00A53FC0" w:rsidRPr="000C25D8">
        <w:t>includes Acceptable Use.</w:t>
      </w:r>
    </w:p>
    <w:p w14:paraId="3773D8E5" w14:textId="65F682F2" w:rsidR="00EF4EC3" w:rsidRPr="000C25D8" w:rsidRDefault="009C4135" w:rsidP="00A53FC0">
      <w:pPr>
        <w:pStyle w:val="4Bulletedcopyblue"/>
      </w:pPr>
      <w:r w:rsidRPr="000C25D8">
        <w:t>Safeguarding and Child Protection Policy</w:t>
      </w:r>
    </w:p>
    <w:p w14:paraId="1F67DF74" w14:textId="77777777" w:rsidR="009C4135" w:rsidRPr="000C25D8" w:rsidRDefault="009C4135" w:rsidP="009C4135">
      <w:pPr>
        <w:pStyle w:val="4Bulletedcopyblue"/>
        <w:rPr>
          <w:lang w:val="en-GB"/>
        </w:rPr>
      </w:pPr>
      <w:r w:rsidRPr="000C25D8">
        <w:t>CCTV Policy</w:t>
      </w:r>
    </w:p>
    <w:p w14:paraId="6EF418D7" w14:textId="5AE5D491" w:rsidR="009C4135" w:rsidRPr="000C25D8" w:rsidRDefault="009C4135" w:rsidP="009C4135">
      <w:pPr>
        <w:pStyle w:val="4Bulletedcopyblue"/>
        <w:rPr>
          <w:lang w:val="en-GB"/>
        </w:rPr>
      </w:pPr>
      <w:r w:rsidRPr="000C25D8">
        <w:t>Parent, Child, Governor</w:t>
      </w:r>
      <w:r w:rsidR="00A27870" w:rsidRPr="000C25D8">
        <w:t xml:space="preserve"> and</w:t>
      </w:r>
      <w:r w:rsidRPr="000C25D8">
        <w:t xml:space="preserve"> Visitor Privacy Notices</w:t>
      </w:r>
    </w:p>
    <w:p w14:paraId="2569D6AF" w14:textId="77777777" w:rsidR="006506AD" w:rsidRPr="00E70C83" w:rsidRDefault="007D53BD" w:rsidP="007D53BD">
      <w:pPr>
        <w:pStyle w:val="Heading3"/>
        <w:rPr>
          <w:sz w:val="20"/>
          <w:szCs w:val="20"/>
          <w:lang w:val="en-GB"/>
        </w:rPr>
      </w:pPr>
      <w:r w:rsidRPr="000C25D8">
        <w:rPr>
          <w:color w:val="auto"/>
          <w:sz w:val="20"/>
          <w:szCs w:val="20"/>
          <w:lang w:val="en-GB"/>
        </w:rPr>
        <w:br w:type="page"/>
      </w:r>
      <w:bookmarkStart w:id="21" w:name="_Toc7785887"/>
      <w:r w:rsidRPr="00E70C83">
        <w:rPr>
          <w:sz w:val="20"/>
          <w:szCs w:val="20"/>
          <w:lang w:val="en-GB"/>
        </w:rPr>
        <w:lastRenderedPageBreak/>
        <w:t>Appendix 1: Personal data breach procedure</w:t>
      </w:r>
      <w:bookmarkEnd w:id="21"/>
    </w:p>
    <w:p w14:paraId="685DC4AC" w14:textId="3E18A939" w:rsidR="00654A50" w:rsidRDefault="00654A50" w:rsidP="00654A50">
      <w:pPr>
        <w:pStyle w:val="1bodycopy"/>
        <w:rPr>
          <w:rFonts w:cs="Arial"/>
          <w:szCs w:val="20"/>
        </w:rPr>
      </w:pPr>
      <w:r w:rsidRPr="00E70C83">
        <w:rPr>
          <w:rFonts w:cs="Arial"/>
          <w:szCs w:val="20"/>
        </w:rPr>
        <w:t xml:space="preserve">This procedure is based on </w:t>
      </w:r>
      <w:hyperlink r:id="rId16" w:history="1">
        <w:r w:rsidRPr="00E70C83">
          <w:rPr>
            <w:rStyle w:val="Hyperlink"/>
            <w:rFonts w:cs="Arial"/>
            <w:szCs w:val="20"/>
          </w:rPr>
          <w:t>guidance on personal data breaches</w:t>
        </w:r>
      </w:hyperlink>
      <w:r w:rsidRPr="00E70C83">
        <w:rPr>
          <w:rFonts w:cs="Arial"/>
          <w:szCs w:val="20"/>
        </w:rPr>
        <w:t xml:space="preserve"> produced by the Information Commissioner’s Office (ICO).</w:t>
      </w:r>
    </w:p>
    <w:p w14:paraId="5320D4C9" w14:textId="77777777" w:rsidR="00A27870" w:rsidRPr="00E70C83" w:rsidRDefault="00A27870" w:rsidP="00654A50">
      <w:pPr>
        <w:pStyle w:val="1bodycopy"/>
        <w:rPr>
          <w:rFonts w:cs="Arial"/>
          <w:i/>
          <w:szCs w:val="20"/>
        </w:rPr>
      </w:pPr>
    </w:p>
    <w:p w14:paraId="704EF72A" w14:textId="77777777" w:rsidR="00654A50" w:rsidRPr="00E70C83" w:rsidRDefault="00654A50" w:rsidP="00654A50">
      <w:pPr>
        <w:pStyle w:val="3Bulletedcopyblue"/>
        <w:ind w:left="312" w:hanging="170"/>
      </w:pPr>
      <w:r w:rsidRPr="00E70C83">
        <w:t xml:space="preserve">On finding or causing a breach, or potential breach, the staff member, governor or data processor must immediately notify the data protection officer (DPO) </w:t>
      </w:r>
      <w:r w:rsidR="00346655" w:rsidRPr="00E70C83">
        <w:t>and complete the Data Breach reporting form.</w:t>
      </w:r>
    </w:p>
    <w:p w14:paraId="206CE9B1" w14:textId="2D8FFE22" w:rsidR="00654A50" w:rsidRDefault="00654A50" w:rsidP="00654A50">
      <w:pPr>
        <w:pStyle w:val="3Bulletedcopyblue"/>
        <w:ind w:left="312" w:hanging="170"/>
      </w:pPr>
      <w:r w:rsidRPr="00E70C83">
        <w:t xml:space="preserve">The DPO will investigate the report, and determine whether a breach has occurred. To decide, the DPO will consider whether personal data has been accidentally or unlawfully: </w:t>
      </w:r>
    </w:p>
    <w:p w14:paraId="08153366" w14:textId="77777777" w:rsidR="00A27870" w:rsidRPr="00E70C83" w:rsidRDefault="00A27870" w:rsidP="00A27870">
      <w:pPr>
        <w:pStyle w:val="3Bulletedcopyblue"/>
        <w:numPr>
          <w:ilvl w:val="0"/>
          <w:numId w:val="0"/>
        </w:numPr>
        <w:ind w:left="360" w:hanging="360"/>
      </w:pPr>
    </w:p>
    <w:p w14:paraId="0D4DE047" w14:textId="77777777" w:rsidR="00654A50" w:rsidRPr="00E70C83" w:rsidRDefault="00654A50" w:rsidP="00066F2C">
      <w:pPr>
        <w:pStyle w:val="1bodycopy"/>
        <w:numPr>
          <w:ilvl w:val="1"/>
          <w:numId w:val="12"/>
        </w:numPr>
        <w:rPr>
          <w:rFonts w:cs="Arial"/>
          <w:szCs w:val="20"/>
        </w:rPr>
      </w:pPr>
      <w:r w:rsidRPr="00E70C83">
        <w:rPr>
          <w:rFonts w:cs="Arial"/>
          <w:szCs w:val="20"/>
        </w:rPr>
        <w:t xml:space="preserve">Lost </w:t>
      </w:r>
    </w:p>
    <w:p w14:paraId="7FA1C760" w14:textId="77777777" w:rsidR="00654A50" w:rsidRPr="00E70C83" w:rsidRDefault="00654A50" w:rsidP="00066F2C">
      <w:pPr>
        <w:pStyle w:val="1bodycopy"/>
        <w:numPr>
          <w:ilvl w:val="1"/>
          <w:numId w:val="12"/>
        </w:numPr>
        <w:rPr>
          <w:rFonts w:cs="Arial"/>
          <w:szCs w:val="20"/>
        </w:rPr>
      </w:pPr>
      <w:r w:rsidRPr="00E70C83">
        <w:rPr>
          <w:rFonts w:cs="Arial"/>
          <w:szCs w:val="20"/>
        </w:rPr>
        <w:t>Stolen</w:t>
      </w:r>
    </w:p>
    <w:p w14:paraId="7C6AA7EE" w14:textId="77777777" w:rsidR="00654A50" w:rsidRPr="00E70C83" w:rsidRDefault="00654A50" w:rsidP="00066F2C">
      <w:pPr>
        <w:pStyle w:val="1bodycopy"/>
        <w:numPr>
          <w:ilvl w:val="1"/>
          <w:numId w:val="12"/>
        </w:numPr>
        <w:rPr>
          <w:rFonts w:cs="Arial"/>
          <w:szCs w:val="20"/>
        </w:rPr>
      </w:pPr>
      <w:r w:rsidRPr="00E70C83">
        <w:rPr>
          <w:rFonts w:cs="Arial"/>
          <w:szCs w:val="20"/>
        </w:rPr>
        <w:t>Destroyed</w:t>
      </w:r>
    </w:p>
    <w:p w14:paraId="22B9519F" w14:textId="77777777" w:rsidR="00654A50" w:rsidRPr="00E70C83" w:rsidRDefault="00654A50" w:rsidP="00066F2C">
      <w:pPr>
        <w:pStyle w:val="1bodycopy"/>
        <w:numPr>
          <w:ilvl w:val="1"/>
          <w:numId w:val="12"/>
        </w:numPr>
        <w:rPr>
          <w:rFonts w:cs="Arial"/>
          <w:szCs w:val="20"/>
        </w:rPr>
      </w:pPr>
      <w:r w:rsidRPr="00E70C83">
        <w:rPr>
          <w:rFonts w:cs="Arial"/>
          <w:szCs w:val="20"/>
        </w:rPr>
        <w:t>Altered</w:t>
      </w:r>
    </w:p>
    <w:p w14:paraId="3A7CF37D" w14:textId="77777777" w:rsidR="00654A50" w:rsidRPr="00E70C83" w:rsidRDefault="00654A50" w:rsidP="00066F2C">
      <w:pPr>
        <w:pStyle w:val="1bodycopy"/>
        <w:numPr>
          <w:ilvl w:val="1"/>
          <w:numId w:val="12"/>
        </w:numPr>
        <w:rPr>
          <w:rFonts w:cs="Arial"/>
          <w:szCs w:val="20"/>
        </w:rPr>
      </w:pPr>
      <w:r w:rsidRPr="00E70C83">
        <w:rPr>
          <w:rFonts w:cs="Arial"/>
          <w:szCs w:val="20"/>
        </w:rPr>
        <w:t>Disclosed or made available where it should not have been</w:t>
      </w:r>
    </w:p>
    <w:p w14:paraId="6695DB20" w14:textId="306189C0" w:rsidR="00654A50" w:rsidRDefault="00654A50" w:rsidP="00066F2C">
      <w:pPr>
        <w:pStyle w:val="1bodycopy"/>
        <w:numPr>
          <w:ilvl w:val="1"/>
          <w:numId w:val="12"/>
        </w:numPr>
        <w:rPr>
          <w:rFonts w:cs="Arial"/>
          <w:szCs w:val="20"/>
        </w:rPr>
      </w:pPr>
      <w:r w:rsidRPr="00E70C83">
        <w:rPr>
          <w:rFonts w:cs="Arial"/>
          <w:szCs w:val="20"/>
        </w:rPr>
        <w:t>Made available to unauthorised people</w:t>
      </w:r>
    </w:p>
    <w:p w14:paraId="28EE5F59" w14:textId="77777777" w:rsidR="00A27870" w:rsidRPr="00E70C83" w:rsidRDefault="00A27870" w:rsidP="00A27870">
      <w:pPr>
        <w:pStyle w:val="1bodycopy"/>
        <w:rPr>
          <w:rFonts w:cs="Arial"/>
          <w:szCs w:val="20"/>
        </w:rPr>
      </w:pPr>
    </w:p>
    <w:p w14:paraId="1E0436DD" w14:textId="77777777" w:rsidR="00654A50" w:rsidRPr="00E70C83" w:rsidRDefault="00654A50" w:rsidP="00654A50">
      <w:pPr>
        <w:pStyle w:val="3Bulletedcopyblue"/>
        <w:ind w:hanging="218"/>
      </w:pPr>
      <w:r w:rsidRPr="00E70C83">
        <w:t xml:space="preserve">Staff and governors will cooperate with the investigation (including allowing access to information and responding to questions). The investigation will not be treated as a disciplinary investigation </w:t>
      </w:r>
    </w:p>
    <w:p w14:paraId="22B986C4" w14:textId="77777777" w:rsidR="00654A50" w:rsidRPr="00E70C83" w:rsidRDefault="00654A50" w:rsidP="00654A50">
      <w:pPr>
        <w:pStyle w:val="3Bulletedcopyblue"/>
        <w:ind w:left="312" w:hanging="170"/>
      </w:pPr>
      <w:r w:rsidRPr="00E70C83">
        <w:t>If a breach has occurred or it is considered to be likely that is the case, t</w:t>
      </w:r>
      <w:r w:rsidR="00B6302B" w:rsidRPr="00E70C83">
        <w:t>he DPO will alert the Head T</w:t>
      </w:r>
      <w:r w:rsidRPr="00E70C83">
        <w:t>eacher and the chair of governors</w:t>
      </w:r>
    </w:p>
    <w:p w14:paraId="4273D5CF" w14:textId="77777777" w:rsidR="00654A50" w:rsidRPr="00E70C83" w:rsidRDefault="00654A50" w:rsidP="00654A50">
      <w:pPr>
        <w:pStyle w:val="3Bulletedcopyblue"/>
        <w:ind w:left="312" w:hanging="170"/>
      </w:pPr>
      <w:r w:rsidRPr="00E70C83">
        <w:t xml:space="preserve">The DPO will make all reasonable efforts to contain and minimise the impact of the breach. Relevant staff members or data processors should help the DPO with this where necessary, </w:t>
      </w:r>
      <w:r w:rsidRPr="00E70C83">
        <w:rPr>
          <w:rFonts w:eastAsia="Arial"/>
          <w:lang w:eastAsia="en-GB"/>
        </w:rPr>
        <w:t>and the DPO should take external advice when required (e.g. from IT providers)</w:t>
      </w:r>
      <w:r w:rsidRPr="00E70C83">
        <w:rPr>
          <w:rFonts w:eastAsia="Arial"/>
        </w:rPr>
        <w:t xml:space="preserve">. </w:t>
      </w:r>
      <w:r w:rsidRPr="00E70C83">
        <w:t>(See the actions relevant to specific data types at the end of this procedure)</w:t>
      </w:r>
    </w:p>
    <w:p w14:paraId="70DE4069" w14:textId="77777777" w:rsidR="00654A50" w:rsidRPr="00E70C83" w:rsidRDefault="00654A50" w:rsidP="00654A50">
      <w:pPr>
        <w:pStyle w:val="3Bulletedcopyblue"/>
        <w:ind w:left="312" w:hanging="170"/>
      </w:pPr>
      <w:r w:rsidRPr="00E70C83">
        <w:t xml:space="preserve">The DPO will assess the potential consequences, based on how serious they are, and how likely they are to happen before and after the implementation of steps to mitigate the consequences </w:t>
      </w:r>
    </w:p>
    <w:p w14:paraId="1959F0A9" w14:textId="77777777" w:rsidR="00654A50" w:rsidRPr="00E70C83" w:rsidRDefault="00654A50" w:rsidP="00654A50">
      <w:pPr>
        <w:pStyle w:val="3Bulletedcopyblue"/>
        <w:ind w:left="312" w:hanging="170"/>
      </w:pPr>
      <w:r w:rsidRPr="00E70C83">
        <w:t xml:space="preserve">The DPO will work out whether the breach must be reported to the ICO and the individuals affected using the ICO’s </w:t>
      </w:r>
      <w:hyperlink r:id="rId17" w:history="1">
        <w:r w:rsidRPr="00E70C83">
          <w:rPr>
            <w:rStyle w:val="Hyperlink"/>
          </w:rPr>
          <w:t>self-assessment tool</w:t>
        </w:r>
      </w:hyperlink>
    </w:p>
    <w:p w14:paraId="2A724841" w14:textId="77777777" w:rsidR="00654A50" w:rsidRPr="00E70C83" w:rsidRDefault="00654A50" w:rsidP="00654A50">
      <w:pPr>
        <w:pStyle w:val="3Bulletedcopyblue"/>
        <w:ind w:left="312" w:hanging="170"/>
      </w:pPr>
      <w:r w:rsidRPr="00E70C83">
        <w:t>The DPO will document the decisions (either way), in case it is challenged at a later date by the ICO or an individual affected by the breach. Documented decisions are stored</w:t>
      </w:r>
      <w:r w:rsidR="00A2710B" w:rsidRPr="00E70C83">
        <w:t xml:space="preserve"> on the School’s Computer system and in the Data Protection Folder, which is locked away in a filing cabinet in the School Office.</w:t>
      </w:r>
    </w:p>
    <w:p w14:paraId="7D4ABCAD" w14:textId="66C37D9C" w:rsidR="00654A50" w:rsidRDefault="00654A50" w:rsidP="00654A50">
      <w:pPr>
        <w:pStyle w:val="3Bulletedcopyblue"/>
        <w:ind w:left="312" w:hanging="170"/>
      </w:pPr>
      <w:r w:rsidRPr="00E70C83">
        <w:t xml:space="preserve">Where the ICO must be notified, the DPO will do this via the </w:t>
      </w:r>
      <w:hyperlink r:id="rId18" w:history="1">
        <w:r w:rsidRPr="00E70C83">
          <w:rPr>
            <w:rStyle w:val="Hyperlink"/>
          </w:rPr>
          <w:t>‘report a breach’ page</w:t>
        </w:r>
      </w:hyperlink>
      <w:r w:rsidRPr="00E70C83">
        <w:t xml:space="preserve"> of the ICO website, or through its breach report line (0303 123 1113), within 72 hours </w:t>
      </w:r>
      <w:r w:rsidRPr="00E70C83">
        <w:rPr>
          <w:rFonts w:eastAsia="Arial"/>
          <w:lang w:eastAsia="en-GB"/>
        </w:rPr>
        <w:t>of the school’s awareness of the breach</w:t>
      </w:r>
      <w:r w:rsidRPr="00E70C83">
        <w:t xml:space="preserve">. As required, the DPO will set out: </w:t>
      </w:r>
    </w:p>
    <w:p w14:paraId="74B6C959" w14:textId="77777777" w:rsidR="00A27870" w:rsidRPr="00E70C83" w:rsidRDefault="00A27870" w:rsidP="00654A50">
      <w:pPr>
        <w:pStyle w:val="3Bulletedcopyblue"/>
        <w:ind w:left="312" w:hanging="170"/>
      </w:pPr>
    </w:p>
    <w:p w14:paraId="37353B99" w14:textId="77777777" w:rsidR="00654A50" w:rsidRPr="00E70C83" w:rsidRDefault="00654A50" w:rsidP="00066F2C">
      <w:pPr>
        <w:pStyle w:val="3Bulletedcopypink"/>
        <w:numPr>
          <w:ilvl w:val="1"/>
          <w:numId w:val="13"/>
        </w:numPr>
      </w:pPr>
      <w:r w:rsidRPr="00E70C83">
        <w:t>A description of the nature of the personal data breach including, where possible:</w:t>
      </w:r>
    </w:p>
    <w:p w14:paraId="103C3513" w14:textId="77777777" w:rsidR="00654A50" w:rsidRPr="00E70C83" w:rsidRDefault="00654A50" w:rsidP="00066F2C">
      <w:pPr>
        <w:pStyle w:val="1bodycopy"/>
        <w:numPr>
          <w:ilvl w:val="2"/>
          <w:numId w:val="14"/>
        </w:numPr>
        <w:rPr>
          <w:rFonts w:cs="Arial"/>
          <w:szCs w:val="20"/>
        </w:rPr>
      </w:pPr>
      <w:r w:rsidRPr="00E70C83">
        <w:rPr>
          <w:rFonts w:cs="Arial"/>
          <w:szCs w:val="20"/>
        </w:rPr>
        <w:t>The categories and approximate number of individuals concerned</w:t>
      </w:r>
    </w:p>
    <w:p w14:paraId="70CCE13B" w14:textId="77777777" w:rsidR="00654A50" w:rsidRPr="00E70C83" w:rsidRDefault="00654A50" w:rsidP="00066F2C">
      <w:pPr>
        <w:pStyle w:val="1bodycopy"/>
        <w:numPr>
          <w:ilvl w:val="2"/>
          <w:numId w:val="14"/>
        </w:numPr>
        <w:rPr>
          <w:rFonts w:cs="Arial"/>
          <w:szCs w:val="20"/>
        </w:rPr>
      </w:pPr>
      <w:r w:rsidRPr="00E70C83">
        <w:rPr>
          <w:rFonts w:cs="Arial"/>
          <w:szCs w:val="20"/>
        </w:rPr>
        <w:t>The categories and approximate number of personal data records concerned</w:t>
      </w:r>
    </w:p>
    <w:p w14:paraId="7EE991A3" w14:textId="77777777" w:rsidR="00654A50" w:rsidRPr="00E70C83" w:rsidRDefault="00654A50" w:rsidP="00066F2C">
      <w:pPr>
        <w:pStyle w:val="1bodycopy"/>
        <w:numPr>
          <w:ilvl w:val="1"/>
          <w:numId w:val="15"/>
        </w:numPr>
        <w:rPr>
          <w:rFonts w:cs="Arial"/>
          <w:szCs w:val="20"/>
        </w:rPr>
      </w:pPr>
      <w:r w:rsidRPr="00E70C83">
        <w:rPr>
          <w:rFonts w:cs="Arial"/>
          <w:szCs w:val="20"/>
        </w:rPr>
        <w:t>The name and contact details of the DPO</w:t>
      </w:r>
    </w:p>
    <w:p w14:paraId="61850822" w14:textId="77777777" w:rsidR="00654A50" w:rsidRPr="00E70C83" w:rsidRDefault="00654A50" w:rsidP="00066F2C">
      <w:pPr>
        <w:pStyle w:val="1bodycopy"/>
        <w:numPr>
          <w:ilvl w:val="1"/>
          <w:numId w:val="15"/>
        </w:numPr>
        <w:rPr>
          <w:rFonts w:cs="Arial"/>
          <w:szCs w:val="20"/>
        </w:rPr>
      </w:pPr>
      <w:r w:rsidRPr="00E70C83">
        <w:rPr>
          <w:rFonts w:cs="Arial"/>
          <w:szCs w:val="20"/>
        </w:rPr>
        <w:t>A description of the likely consequences of the personal data breach</w:t>
      </w:r>
    </w:p>
    <w:p w14:paraId="4795EC2C" w14:textId="235748F4" w:rsidR="00654A50" w:rsidRDefault="00654A50" w:rsidP="00066F2C">
      <w:pPr>
        <w:pStyle w:val="1bodycopy"/>
        <w:numPr>
          <w:ilvl w:val="1"/>
          <w:numId w:val="15"/>
        </w:numPr>
        <w:rPr>
          <w:rFonts w:cs="Arial"/>
          <w:szCs w:val="20"/>
        </w:rPr>
      </w:pPr>
      <w:r w:rsidRPr="00E70C83">
        <w:rPr>
          <w:rFonts w:cs="Arial"/>
          <w:szCs w:val="20"/>
        </w:rPr>
        <w:t>A description of the measures that have been, or will be taken, to deal with the breach and  mitigate any possible adverse effects on the individual(s) concerned</w:t>
      </w:r>
    </w:p>
    <w:p w14:paraId="66968896" w14:textId="77777777" w:rsidR="00A27870" w:rsidRPr="00E70C83" w:rsidRDefault="00A27870" w:rsidP="00A27870">
      <w:pPr>
        <w:pStyle w:val="1bodycopy"/>
        <w:rPr>
          <w:rFonts w:cs="Arial"/>
          <w:szCs w:val="20"/>
        </w:rPr>
      </w:pPr>
    </w:p>
    <w:p w14:paraId="5D923C6F" w14:textId="77777777" w:rsidR="00654A50" w:rsidRPr="00E70C83" w:rsidRDefault="00654A50" w:rsidP="00654A50">
      <w:pPr>
        <w:pStyle w:val="3Bulletedcopyblue"/>
        <w:ind w:left="312" w:hanging="170"/>
      </w:pPr>
      <w:r w:rsidRPr="00E70C83">
        <w:lastRenderedPageBreak/>
        <w:t xml:space="preserve">If all the above details are not yet known, the DPO will report as much as they can within 72 hours </w:t>
      </w:r>
      <w:r w:rsidRPr="00E70C83">
        <w:rPr>
          <w:rFonts w:eastAsia="Arial"/>
          <w:lang w:eastAsia="en-GB"/>
        </w:rPr>
        <w:t>of the school’s awareness of the breach</w:t>
      </w:r>
      <w:r w:rsidRPr="00E70C83">
        <w:t>. The report will explain that there is a delay, the reasons why, and when the DPO expects to have further information. The DPO will submit the remaining information as soon as possible</w:t>
      </w:r>
    </w:p>
    <w:p w14:paraId="4E25501B" w14:textId="3F827FFC" w:rsidR="00654A50" w:rsidRDefault="00654A50" w:rsidP="00654A50">
      <w:pPr>
        <w:pStyle w:val="3Bulletedcopyblue"/>
        <w:ind w:left="312" w:hanging="170"/>
      </w:pPr>
      <w:r w:rsidRPr="00E70C83">
        <w:t>Where the</w:t>
      </w:r>
      <w:r w:rsidRPr="00E70C83">
        <w:rPr>
          <w:rFonts w:eastAsia="Arial"/>
          <w:lang w:eastAsia="en-GB"/>
        </w:rPr>
        <w:t xml:space="preserve"> school is required to communicate with</w:t>
      </w:r>
      <w:r w:rsidRPr="00E70C83">
        <w:t xml:space="preserve"> individuals whose personal data has been breached, the DPO will tell them in writing. This notification will set out: </w:t>
      </w:r>
    </w:p>
    <w:p w14:paraId="0C74ADBB" w14:textId="77777777" w:rsidR="00A27870" w:rsidRPr="00E70C83" w:rsidRDefault="00A27870" w:rsidP="00A27870">
      <w:pPr>
        <w:pStyle w:val="3Bulletedcopyblue"/>
        <w:numPr>
          <w:ilvl w:val="0"/>
          <w:numId w:val="0"/>
        </w:numPr>
        <w:ind w:left="360" w:hanging="360"/>
      </w:pPr>
    </w:p>
    <w:p w14:paraId="087EF73A" w14:textId="77777777" w:rsidR="00654A50" w:rsidRPr="00E70C83" w:rsidRDefault="00654A50" w:rsidP="00066F2C">
      <w:pPr>
        <w:pStyle w:val="Bulletedcopylevel2"/>
        <w:numPr>
          <w:ilvl w:val="0"/>
          <w:numId w:val="1"/>
        </w:numPr>
        <w:rPr>
          <w:rFonts w:cs="Arial"/>
          <w:szCs w:val="20"/>
        </w:rPr>
      </w:pPr>
      <w:r w:rsidRPr="00E70C83">
        <w:rPr>
          <w:rFonts w:cs="Arial"/>
          <w:szCs w:val="20"/>
        </w:rPr>
        <w:t>A description, in clear and plain language, of the nature of the personal data breach</w:t>
      </w:r>
    </w:p>
    <w:p w14:paraId="09DF1044" w14:textId="77777777" w:rsidR="00654A50" w:rsidRPr="00E70C83" w:rsidRDefault="00654A50" w:rsidP="00066F2C">
      <w:pPr>
        <w:pStyle w:val="Bulletedcopylevel2"/>
        <w:numPr>
          <w:ilvl w:val="0"/>
          <w:numId w:val="1"/>
        </w:numPr>
        <w:rPr>
          <w:rFonts w:cs="Arial"/>
          <w:szCs w:val="20"/>
        </w:rPr>
      </w:pPr>
      <w:r w:rsidRPr="00E70C83">
        <w:rPr>
          <w:rFonts w:cs="Arial"/>
          <w:szCs w:val="20"/>
        </w:rPr>
        <w:t>The name and contact details of the DPO</w:t>
      </w:r>
    </w:p>
    <w:p w14:paraId="4D7FA9EA" w14:textId="77777777" w:rsidR="00654A50" w:rsidRPr="00E70C83" w:rsidRDefault="00654A50" w:rsidP="00066F2C">
      <w:pPr>
        <w:pStyle w:val="Bulletedcopylevel2"/>
        <w:numPr>
          <w:ilvl w:val="0"/>
          <w:numId w:val="1"/>
        </w:numPr>
        <w:rPr>
          <w:rFonts w:cs="Arial"/>
          <w:szCs w:val="20"/>
        </w:rPr>
      </w:pPr>
      <w:r w:rsidRPr="00E70C83">
        <w:rPr>
          <w:rFonts w:cs="Arial"/>
          <w:szCs w:val="20"/>
        </w:rPr>
        <w:t>A description of the likely consequences of the personal data breach</w:t>
      </w:r>
    </w:p>
    <w:p w14:paraId="35A64C1A" w14:textId="7339A7D6" w:rsidR="00654A50" w:rsidRDefault="00654A50" w:rsidP="00066F2C">
      <w:pPr>
        <w:pStyle w:val="Bulletedcopylevel2"/>
        <w:numPr>
          <w:ilvl w:val="0"/>
          <w:numId w:val="1"/>
        </w:numPr>
        <w:rPr>
          <w:rFonts w:cs="Arial"/>
          <w:szCs w:val="20"/>
        </w:rPr>
      </w:pPr>
      <w:r w:rsidRPr="00E70C83">
        <w:rPr>
          <w:rFonts w:cs="Arial"/>
          <w:szCs w:val="20"/>
        </w:rPr>
        <w:t>A description of the measures that have been, or will be, taken to deal with the data breach and mitigate any possible adverse effects on the individual(s) concerned</w:t>
      </w:r>
    </w:p>
    <w:p w14:paraId="587BB9A4" w14:textId="77777777" w:rsidR="00A27870" w:rsidRPr="00E70C83" w:rsidRDefault="00A27870" w:rsidP="00A27870">
      <w:pPr>
        <w:pStyle w:val="Bulletedcopylevel2"/>
        <w:numPr>
          <w:ilvl w:val="0"/>
          <w:numId w:val="0"/>
        </w:numPr>
        <w:ind w:left="907" w:hanging="170"/>
        <w:rPr>
          <w:rFonts w:cs="Arial"/>
          <w:szCs w:val="20"/>
        </w:rPr>
      </w:pPr>
    </w:p>
    <w:p w14:paraId="47C24FF8" w14:textId="77777777" w:rsidR="00654A50" w:rsidRPr="00E70C83" w:rsidRDefault="00654A50" w:rsidP="00654A50">
      <w:pPr>
        <w:pStyle w:val="3Bulletedcopyblue"/>
        <w:ind w:left="312" w:hanging="170"/>
      </w:pPr>
      <w:r w:rsidRPr="00E70C83">
        <w:t xml:space="preserve">The DPO will </w:t>
      </w:r>
      <w:r w:rsidRPr="00E70C83">
        <w:rPr>
          <w:rFonts w:eastAsia="Arial"/>
          <w:lang w:eastAsia="en-GB"/>
        </w:rPr>
        <w:t xml:space="preserve">consider, in light of the investigation and any engagement with affected individuals, whether to </w:t>
      </w:r>
      <w:r w:rsidRPr="00E70C83">
        <w:t>notify any relevant third parties who can help mitigate the loss to individuals – for example, the police, insurers, banks or credit card companies</w:t>
      </w:r>
    </w:p>
    <w:p w14:paraId="0482C4B9" w14:textId="1D8DB0F5" w:rsidR="00654A50" w:rsidRDefault="00654A50" w:rsidP="00654A50">
      <w:pPr>
        <w:pStyle w:val="3Bulletedcopyblue"/>
        <w:ind w:left="312" w:hanging="170"/>
      </w:pPr>
      <w:r w:rsidRPr="00E70C83">
        <w:t xml:space="preserve">The DPO will document each breach, irrespective of whether it is reported to the ICO. For each breach, this record will include the: </w:t>
      </w:r>
    </w:p>
    <w:p w14:paraId="5FCA5B74" w14:textId="77777777" w:rsidR="00A27870" w:rsidRPr="00E70C83" w:rsidRDefault="00A27870" w:rsidP="00A27870">
      <w:pPr>
        <w:pStyle w:val="3Bulletedcopyblue"/>
        <w:numPr>
          <w:ilvl w:val="0"/>
          <w:numId w:val="0"/>
        </w:numPr>
        <w:ind w:left="360" w:hanging="360"/>
      </w:pPr>
    </w:p>
    <w:p w14:paraId="27C1A8B4" w14:textId="77777777" w:rsidR="00654A50" w:rsidRPr="00E70C83" w:rsidRDefault="00654A50" w:rsidP="00066F2C">
      <w:pPr>
        <w:pStyle w:val="1bodycopy"/>
        <w:numPr>
          <w:ilvl w:val="1"/>
          <w:numId w:val="16"/>
        </w:numPr>
        <w:rPr>
          <w:rFonts w:cs="Arial"/>
          <w:szCs w:val="20"/>
        </w:rPr>
      </w:pPr>
      <w:r w:rsidRPr="00E70C83">
        <w:rPr>
          <w:rFonts w:cs="Arial"/>
          <w:szCs w:val="20"/>
        </w:rPr>
        <w:t>Facts and cause</w:t>
      </w:r>
    </w:p>
    <w:p w14:paraId="4B71BD68" w14:textId="77777777" w:rsidR="00654A50" w:rsidRPr="00E70C83" w:rsidRDefault="00654A50" w:rsidP="00066F2C">
      <w:pPr>
        <w:pStyle w:val="1bodycopy"/>
        <w:numPr>
          <w:ilvl w:val="1"/>
          <w:numId w:val="16"/>
        </w:numPr>
        <w:rPr>
          <w:rFonts w:cs="Arial"/>
          <w:szCs w:val="20"/>
        </w:rPr>
      </w:pPr>
      <w:r w:rsidRPr="00E70C83">
        <w:rPr>
          <w:rFonts w:cs="Arial"/>
          <w:szCs w:val="20"/>
        </w:rPr>
        <w:t>Effects</w:t>
      </w:r>
    </w:p>
    <w:p w14:paraId="657C2B93" w14:textId="712350AC" w:rsidR="00654A50" w:rsidRDefault="00654A50" w:rsidP="00066F2C">
      <w:pPr>
        <w:pStyle w:val="1bodycopy"/>
        <w:numPr>
          <w:ilvl w:val="1"/>
          <w:numId w:val="16"/>
        </w:numPr>
        <w:rPr>
          <w:rFonts w:cs="Arial"/>
          <w:szCs w:val="20"/>
        </w:rPr>
      </w:pPr>
      <w:r w:rsidRPr="00E70C83">
        <w:rPr>
          <w:rFonts w:cs="Arial"/>
          <w:szCs w:val="20"/>
        </w:rPr>
        <w:t>Action taken to contain it and ensure it does not happen again (such as establishing more robust processes or providing further training for individuals)</w:t>
      </w:r>
    </w:p>
    <w:p w14:paraId="72DAC706" w14:textId="77777777" w:rsidR="00A27870" w:rsidRPr="00E70C83" w:rsidRDefault="00A27870" w:rsidP="00A27870">
      <w:pPr>
        <w:pStyle w:val="1bodycopy"/>
        <w:rPr>
          <w:rFonts w:cs="Arial"/>
          <w:szCs w:val="20"/>
        </w:rPr>
      </w:pPr>
    </w:p>
    <w:p w14:paraId="67A09CB6" w14:textId="77777777" w:rsidR="00654A50" w:rsidRPr="00E70C83" w:rsidRDefault="00654A50" w:rsidP="00654A50">
      <w:pPr>
        <w:pStyle w:val="7Tablebodybulleted"/>
        <w:numPr>
          <w:ilvl w:val="0"/>
          <w:numId w:val="0"/>
        </w:numPr>
        <w:ind w:left="340"/>
        <w:rPr>
          <w:rFonts w:cs="Arial"/>
          <w:szCs w:val="20"/>
        </w:rPr>
      </w:pPr>
      <w:r w:rsidRPr="00E70C83">
        <w:rPr>
          <w:rFonts w:cs="Arial"/>
          <w:szCs w:val="20"/>
        </w:rPr>
        <w:t>Records</w:t>
      </w:r>
      <w:r w:rsidR="005A22CC" w:rsidRPr="00E70C83">
        <w:rPr>
          <w:rFonts w:cs="Arial"/>
          <w:szCs w:val="20"/>
        </w:rPr>
        <w:t xml:space="preserve"> of all breaches will be stored on the School’s Computer System and in the Data Protection folder, which is locked away in the School Office.</w:t>
      </w:r>
    </w:p>
    <w:p w14:paraId="17A8EB0E" w14:textId="77777777" w:rsidR="00654A50" w:rsidRPr="00E70C83" w:rsidRDefault="005A22CC" w:rsidP="00654A50">
      <w:pPr>
        <w:pStyle w:val="3Bulletedcopyblue"/>
        <w:ind w:left="312" w:hanging="170"/>
      </w:pPr>
      <w:r w:rsidRPr="00E70C83">
        <w:t>The DPO and Head T</w:t>
      </w:r>
      <w:r w:rsidR="00654A50" w:rsidRPr="00E70C83">
        <w:t xml:space="preserve">eacher will meet to review what happened and how it can be stopped from happening again. This meeting will happen as soon as reasonably possible </w:t>
      </w:r>
    </w:p>
    <w:p w14:paraId="464E3201" w14:textId="77777777" w:rsidR="00654A50" w:rsidRPr="00E70C83" w:rsidRDefault="005A22CC" w:rsidP="00654A50">
      <w:pPr>
        <w:pStyle w:val="3Bulletedcopyblue"/>
        <w:ind w:left="312" w:hanging="170"/>
      </w:pPr>
      <w:r w:rsidRPr="00E70C83">
        <w:rPr>
          <w:rFonts w:eastAsia="Arial"/>
          <w:lang w:eastAsia="en-GB"/>
        </w:rPr>
        <w:t>The DPO and Head T</w:t>
      </w:r>
      <w:r w:rsidR="00654A50" w:rsidRPr="00E70C83">
        <w:rPr>
          <w:rFonts w:eastAsia="Arial"/>
          <w:lang w:eastAsia="en-GB"/>
        </w:rPr>
        <w:t>eacher</w:t>
      </w:r>
      <w:r w:rsidR="00654A50" w:rsidRPr="00E70C83">
        <w:rPr>
          <w:rFonts w:eastAsia="Arial"/>
        </w:rPr>
        <w:t xml:space="preserve"> </w:t>
      </w:r>
      <w:r w:rsidR="00654A50" w:rsidRPr="00E70C83">
        <w:rPr>
          <w:rFonts w:eastAsia="Arial"/>
          <w:lang w:eastAsia="en-GB"/>
        </w:rPr>
        <w:t xml:space="preserve">will meet </w:t>
      </w:r>
      <w:r w:rsidRPr="00E70C83">
        <w:rPr>
          <w:rFonts w:eastAsia="Arial"/>
          <w:lang w:eastAsia="en-GB"/>
        </w:rPr>
        <w:t xml:space="preserve">regularly </w:t>
      </w:r>
      <w:r w:rsidR="00654A50" w:rsidRPr="00E70C83">
        <w:rPr>
          <w:rFonts w:eastAsia="Arial"/>
          <w:lang w:eastAsia="en-GB"/>
        </w:rPr>
        <w:t xml:space="preserve"> to assess recorded data breaches and identify any trends or patterns requiring action by the school to reduce risks of future breaches</w:t>
      </w:r>
    </w:p>
    <w:p w14:paraId="7F6F6DE2" w14:textId="77777777" w:rsidR="00A27870" w:rsidRDefault="00A27870" w:rsidP="00654A50">
      <w:pPr>
        <w:pStyle w:val="Subhead2"/>
        <w:rPr>
          <w:rFonts w:cs="Arial"/>
          <w:sz w:val="20"/>
          <w:szCs w:val="20"/>
        </w:rPr>
      </w:pPr>
    </w:p>
    <w:p w14:paraId="40E139DD" w14:textId="21C4369A" w:rsidR="00654A50" w:rsidRPr="00E70C83" w:rsidRDefault="00654A50" w:rsidP="00654A50">
      <w:pPr>
        <w:pStyle w:val="Subhead2"/>
        <w:rPr>
          <w:rFonts w:cs="Arial"/>
          <w:sz w:val="20"/>
          <w:szCs w:val="20"/>
        </w:rPr>
      </w:pPr>
      <w:r w:rsidRPr="00E70C83">
        <w:rPr>
          <w:rFonts w:cs="Arial"/>
          <w:sz w:val="20"/>
          <w:szCs w:val="20"/>
        </w:rPr>
        <w:t>Actions to minimise the impact of data breaches</w:t>
      </w:r>
    </w:p>
    <w:p w14:paraId="1B75A389" w14:textId="77777777" w:rsidR="00654A50" w:rsidRPr="00E70C83" w:rsidRDefault="00654A50" w:rsidP="00654A50">
      <w:pPr>
        <w:pStyle w:val="3Bulletedcopyblue"/>
        <w:numPr>
          <w:ilvl w:val="0"/>
          <w:numId w:val="0"/>
        </w:numPr>
      </w:pPr>
      <w:r w:rsidRPr="00E70C83">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14:paraId="0B0F86DB" w14:textId="77777777" w:rsidR="00654A50" w:rsidRPr="00E70C83" w:rsidRDefault="00654A50" w:rsidP="00654A50">
      <w:pPr>
        <w:pStyle w:val="3Bulletedcopyblue"/>
        <w:numPr>
          <w:ilvl w:val="0"/>
          <w:numId w:val="0"/>
        </w:numPr>
      </w:pPr>
      <w:r w:rsidRPr="00E70C83">
        <w:t>Set out the relevant actions you will take for different types of risky or sensitive personal data processed by your school. For example:</w:t>
      </w:r>
    </w:p>
    <w:p w14:paraId="6DB528FE" w14:textId="77777777" w:rsidR="00654A50" w:rsidRPr="00E70C83" w:rsidRDefault="00654A50" w:rsidP="00654A50">
      <w:pPr>
        <w:pStyle w:val="6Boxheading"/>
        <w:rPr>
          <w:rFonts w:cs="Arial"/>
          <w:sz w:val="20"/>
          <w:szCs w:val="20"/>
        </w:rPr>
      </w:pPr>
      <w:r w:rsidRPr="00E70C83">
        <w:rPr>
          <w:rFonts w:cs="Arial"/>
          <w:sz w:val="20"/>
          <w:szCs w:val="20"/>
        </w:rPr>
        <w:t>Sensitive information being disclosed via email (including safeguarding records)</w:t>
      </w:r>
    </w:p>
    <w:p w14:paraId="59F28345" w14:textId="77777777" w:rsidR="00654A50" w:rsidRPr="00E70C83" w:rsidRDefault="00654A50" w:rsidP="00654A50">
      <w:pPr>
        <w:pStyle w:val="3Bulletedcopyblue"/>
        <w:ind w:left="312" w:hanging="170"/>
      </w:pPr>
      <w:r w:rsidRPr="00E70C83">
        <w:t>If special category data (sensitive information) is accidentally made available via email to unauthorised individuals, the sender must attempt to recall the email as soon as they become aware of the error</w:t>
      </w:r>
    </w:p>
    <w:p w14:paraId="47A2D697" w14:textId="77777777" w:rsidR="00654A50" w:rsidRPr="00E70C83" w:rsidRDefault="00654A50" w:rsidP="00654A50">
      <w:pPr>
        <w:pStyle w:val="3Bulletedcopyblue"/>
        <w:ind w:left="312" w:hanging="170"/>
      </w:pPr>
      <w:r w:rsidRPr="00E70C83">
        <w:t>Members of staff who receive personal data sent in error must alert the sender and the DPO as soon as they become aware of the error</w:t>
      </w:r>
    </w:p>
    <w:p w14:paraId="4D0F479B" w14:textId="64B20E2A" w:rsidR="00654A50" w:rsidRPr="00E70C83" w:rsidRDefault="00654A50" w:rsidP="00654A50">
      <w:pPr>
        <w:pStyle w:val="3Bulletedcopyblue"/>
        <w:ind w:left="312" w:hanging="170"/>
      </w:pPr>
      <w:r w:rsidRPr="00E70C83">
        <w:lastRenderedPageBreak/>
        <w:t>If the sender is unavailable or cannot recall the email for any reason, the DPO will ask the [ICT department/external IT support provider] to attempt to recall</w:t>
      </w:r>
      <w:r w:rsidR="00A27870">
        <w:t xml:space="preserve"> it from external recipients and remove it from the school’s email system.</w:t>
      </w:r>
      <w:r w:rsidRPr="00E70C83">
        <w:t xml:space="preserve"> </w:t>
      </w:r>
    </w:p>
    <w:p w14:paraId="5E3ADC99" w14:textId="757B814A" w:rsidR="00654A50" w:rsidRPr="00E70C83" w:rsidRDefault="00654A50" w:rsidP="00654A50">
      <w:pPr>
        <w:pStyle w:val="3Bulletedcopyblue"/>
        <w:ind w:left="312" w:hanging="170"/>
      </w:pPr>
      <w:r w:rsidRPr="00E70C83">
        <w:t>In any cases where the recall is unsuccessful</w:t>
      </w:r>
      <w:r w:rsidR="00A27870">
        <w:t xml:space="preserve"> or cannot be confirmed as successful</w:t>
      </w:r>
      <w:r w:rsidRPr="00E70C83">
        <w:t>, the DPO will consider</w:t>
      </w:r>
      <w:r w:rsidR="00A27870">
        <w:t xml:space="preserve"> whether it’s appropriate </w:t>
      </w:r>
      <w:r w:rsidRPr="00E70C83">
        <w:t>contact the relevant unauthorised individuals who received the email, explain that the information was sent in error, and request that those individuals delete the information and do not share, publish, save or replicate it in any way</w:t>
      </w:r>
    </w:p>
    <w:p w14:paraId="132DCAE0" w14:textId="77777777" w:rsidR="00654A50" w:rsidRPr="00E70C83" w:rsidRDefault="00654A50" w:rsidP="00654A50">
      <w:pPr>
        <w:pStyle w:val="3Bulletedcopyblue"/>
        <w:ind w:left="312" w:hanging="170"/>
      </w:pPr>
      <w:r w:rsidRPr="00E70C83">
        <w:t>The DPO will endeavor to obtain a written response from all the individuals who received the data, confirming that they have complied with this request</w:t>
      </w:r>
    </w:p>
    <w:p w14:paraId="5ECCBF6D" w14:textId="77777777" w:rsidR="00654A50" w:rsidRPr="00E70C83" w:rsidRDefault="00654A50" w:rsidP="00654A50">
      <w:pPr>
        <w:pStyle w:val="3Bulletedcopyblue"/>
        <w:ind w:left="312" w:hanging="170"/>
      </w:pPr>
      <w:r w:rsidRPr="00E70C83">
        <w:t>The DPO will carry out an internet search to check that the information has not been made public; if it has, we will contact the publisher/website owner or administrator to request that the information is removed from their website and deleted</w:t>
      </w:r>
    </w:p>
    <w:p w14:paraId="522B6548" w14:textId="77777777" w:rsidR="00A27870" w:rsidRPr="00A27870" w:rsidRDefault="00A27870" w:rsidP="00A27870">
      <w:pPr>
        <w:pStyle w:val="3Bulletedcopyblue"/>
        <w:ind w:hanging="218"/>
      </w:pPr>
      <w:r w:rsidRPr="00A27870">
        <w:t xml:space="preserve">If safeguarding information is compromised, the DPO will inform the designated safeguarding lead and discuss whether the school should inform any, or all, of its 3 local safeguarding partners  </w:t>
      </w:r>
    </w:p>
    <w:p w14:paraId="16D4A865" w14:textId="77777777" w:rsidR="00A27870" w:rsidRDefault="00A27870" w:rsidP="00654A50">
      <w:pPr>
        <w:pStyle w:val="1bodycopy"/>
        <w:rPr>
          <w:rFonts w:cs="Arial"/>
          <w:szCs w:val="20"/>
        </w:rPr>
      </w:pPr>
    </w:p>
    <w:p w14:paraId="64902C2C" w14:textId="00E01AFB" w:rsidR="00654A50" w:rsidRDefault="00654A50" w:rsidP="00654A50">
      <w:pPr>
        <w:pStyle w:val="1bodycopy"/>
        <w:rPr>
          <w:rFonts w:cs="Arial"/>
          <w:szCs w:val="20"/>
        </w:rPr>
      </w:pPr>
      <w:r w:rsidRPr="00E70C83">
        <w:rPr>
          <w:rFonts w:cs="Arial"/>
          <w:szCs w:val="20"/>
        </w:rPr>
        <w:t>Other types of breach that you might want to consider could include:</w:t>
      </w:r>
    </w:p>
    <w:p w14:paraId="3077AD3B" w14:textId="77777777" w:rsidR="00A27870" w:rsidRPr="00E70C83" w:rsidRDefault="00A27870" w:rsidP="00654A50">
      <w:pPr>
        <w:pStyle w:val="1bodycopy"/>
        <w:rPr>
          <w:rFonts w:cs="Arial"/>
          <w:szCs w:val="20"/>
        </w:rPr>
      </w:pPr>
    </w:p>
    <w:p w14:paraId="09FB9072" w14:textId="77777777" w:rsidR="00654A50" w:rsidRPr="00E70C83" w:rsidRDefault="00654A50" w:rsidP="00654A50">
      <w:pPr>
        <w:pStyle w:val="3Bulletedcopyblue"/>
        <w:ind w:left="312" w:hanging="170"/>
      </w:pPr>
      <w:r w:rsidRPr="00E70C83">
        <w:t>Details of pupil premium interventions for named children being published on the school website</w:t>
      </w:r>
    </w:p>
    <w:p w14:paraId="12E10D94" w14:textId="77777777" w:rsidR="00654A50" w:rsidRPr="00E70C83" w:rsidRDefault="00654A50" w:rsidP="00654A50">
      <w:pPr>
        <w:pStyle w:val="3Bulletedcopyblue"/>
        <w:ind w:left="312" w:hanging="170"/>
      </w:pPr>
      <w:r w:rsidRPr="00E70C83">
        <w:t>Non-anonymised pupil exam results or staff pay information being shared with governors</w:t>
      </w:r>
    </w:p>
    <w:p w14:paraId="5ED2A807" w14:textId="77777777" w:rsidR="00654A50" w:rsidRPr="00E70C83" w:rsidRDefault="00654A50" w:rsidP="00654A50">
      <w:pPr>
        <w:pStyle w:val="3Bulletedcopyblue"/>
        <w:ind w:left="312" w:hanging="170"/>
      </w:pPr>
      <w:r w:rsidRPr="00E70C83">
        <w:t>A school laptop containing non-encrypted sensitive personal data being stolen or hacked</w:t>
      </w:r>
    </w:p>
    <w:p w14:paraId="5284F666" w14:textId="1DD4500D" w:rsidR="00654A50" w:rsidRDefault="00654A50" w:rsidP="00654A50">
      <w:pPr>
        <w:pStyle w:val="3Bulletedcopyblue"/>
        <w:ind w:left="312" w:hanging="170"/>
      </w:pPr>
      <w:r w:rsidRPr="00E70C83">
        <w:t>The school’s cashless payment provider being hacked and parents’ financial details stolen</w:t>
      </w:r>
    </w:p>
    <w:p w14:paraId="5CACED11" w14:textId="77777777" w:rsidR="00A27870" w:rsidRPr="00A27870" w:rsidRDefault="00A27870" w:rsidP="00A27870">
      <w:pPr>
        <w:pStyle w:val="3Bulletedcopyblue"/>
        <w:ind w:hanging="218"/>
      </w:pPr>
      <w:r w:rsidRPr="00A27870">
        <w:t>Hardcopy reports sent to the wrong pupils or families</w:t>
      </w:r>
    </w:p>
    <w:p w14:paraId="20BE541F" w14:textId="2F6232AD" w:rsidR="00654A50" w:rsidRPr="00E70C83" w:rsidRDefault="00654A50" w:rsidP="00654A50">
      <w:pPr>
        <w:pStyle w:val="1bodycopy10pt"/>
        <w:rPr>
          <w:rFonts w:cs="Arial"/>
          <w:szCs w:val="20"/>
          <w:lang w:val="en-GB"/>
        </w:rPr>
      </w:pPr>
    </w:p>
    <w:sectPr w:rsidR="00654A50" w:rsidRPr="00E70C83" w:rsidSect="00510ED3">
      <w:headerReference w:type="even" r:id="rId19"/>
      <w:headerReference w:type="default" r:id="rId20"/>
      <w:footerReference w:type="default" r:id="rId21"/>
      <w:headerReference w:type="first" r:id="rId22"/>
      <w:footerReference w:type="first" r:id="rId23"/>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B16F1" w14:textId="77777777" w:rsidR="00AB0EE0" w:rsidRDefault="00AB0EE0" w:rsidP="00626EDA">
      <w:r>
        <w:separator/>
      </w:r>
    </w:p>
  </w:endnote>
  <w:endnote w:type="continuationSeparator" w:id="0">
    <w:p w14:paraId="30C6A68A" w14:textId="77777777" w:rsidR="00AB0EE0" w:rsidRDefault="00AB0EE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15D89" w14:paraId="68AA64FF" w14:textId="77777777" w:rsidTr="00FE3F15">
      <w:tc>
        <w:tcPr>
          <w:tcW w:w="6379" w:type="dxa"/>
          <w:shd w:val="clear" w:color="auto" w:fill="auto"/>
        </w:tcPr>
        <w:p w14:paraId="4B908BC0" w14:textId="77777777" w:rsidR="00F15D89" w:rsidRPr="00A62B49" w:rsidRDefault="00F15D89"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34E29E8" w14:textId="77777777" w:rsidR="00F15D89" w:rsidRPr="00177722" w:rsidRDefault="00F15D89" w:rsidP="00A62B49">
          <w:pPr>
            <w:shd w:val="clear" w:color="auto" w:fill="FFFFFF"/>
            <w:textAlignment w:val="baseline"/>
            <w:rPr>
              <w:rFonts w:eastAsia="Times New Roman" w:cs="Arial"/>
              <w:color w:val="BFBFBF"/>
              <w:sz w:val="17"/>
              <w:szCs w:val="17"/>
              <w:bdr w:val="none" w:sz="0" w:space="0" w:color="auto" w:frame="1"/>
            </w:rPr>
          </w:pPr>
        </w:p>
      </w:tc>
    </w:tr>
  </w:tbl>
  <w:p w14:paraId="6BF181EC" w14:textId="4CF3AA9B" w:rsidR="00F15D89" w:rsidRPr="00512916" w:rsidRDefault="00F15D89"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F7FDB">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15D89" w14:paraId="66171DE7" w14:textId="77777777" w:rsidTr="001235FA">
      <w:tc>
        <w:tcPr>
          <w:tcW w:w="6379" w:type="dxa"/>
          <w:shd w:val="clear" w:color="auto" w:fill="auto"/>
        </w:tcPr>
        <w:p w14:paraId="7508EE9B" w14:textId="77777777" w:rsidR="00F15D89" w:rsidRPr="00A62B49" w:rsidRDefault="00F15D89"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2B6B3A8" w14:textId="77777777" w:rsidR="00F15D89" w:rsidRPr="00177722" w:rsidRDefault="00F15D89" w:rsidP="00510ED3">
          <w:pPr>
            <w:shd w:val="clear" w:color="auto" w:fill="FFFFFF"/>
            <w:textAlignment w:val="baseline"/>
            <w:rPr>
              <w:rFonts w:eastAsia="Times New Roman" w:cs="Arial"/>
              <w:color w:val="BFBFBF"/>
              <w:sz w:val="17"/>
              <w:szCs w:val="17"/>
              <w:bdr w:val="none" w:sz="0" w:space="0" w:color="auto" w:frame="1"/>
            </w:rPr>
          </w:pPr>
        </w:p>
      </w:tc>
    </w:tr>
  </w:tbl>
  <w:p w14:paraId="1FE31A16" w14:textId="6EC206F6" w:rsidR="00F15D89" w:rsidRPr="00510ED3" w:rsidRDefault="00F15D89"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F7FDB">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5F914" w14:textId="77777777" w:rsidR="00AB0EE0" w:rsidRDefault="00AB0EE0" w:rsidP="00626EDA">
      <w:r>
        <w:separator/>
      </w:r>
    </w:p>
  </w:footnote>
  <w:footnote w:type="continuationSeparator" w:id="0">
    <w:p w14:paraId="011976E7" w14:textId="77777777" w:rsidR="00AB0EE0" w:rsidRDefault="00AB0EE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069E" w14:textId="63D508B8" w:rsidR="00F15D89" w:rsidRDefault="00CF2EAD">
    <w:r>
      <w:rPr>
        <w:noProof/>
        <w:lang w:val="en-GB" w:eastAsia="en-GB"/>
      </w:rPr>
      <w:drawing>
        <wp:anchor distT="0" distB="0" distL="114300" distR="114300" simplePos="0" relativeHeight="251657216" behindDoc="1" locked="0" layoutInCell="1" allowOverlap="1" wp14:anchorId="60DBB3EC" wp14:editId="742252F2">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FDB">
      <w:rPr>
        <w:noProof/>
      </w:rPr>
      <w:pict w14:anchorId="67925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BDF6" w14:textId="77777777" w:rsidR="00F15D89" w:rsidRDefault="00F15D89"/>
  <w:p w14:paraId="6F2862E7" w14:textId="77777777" w:rsidR="00F15D89" w:rsidRDefault="00F15D89"/>
  <w:p w14:paraId="7B671E44" w14:textId="77777777" w:rsidR="00F15D89" w:rsidRDefault="00F15D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B8A23" w14:textId="77777777" w:rsidR="00F15D89" w:rsidRDefault="00F15D89"/>
  <w:p w14:paraId="5F8F5DD8" w14:textId="77777777" w:rsidR="00F15D89" w:rsidRDefault="00F15D89"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0.75pt" o:bullet="t">
        <v:imagedata r:id="rId1" o:title="Tick"/>
      </v:shape>
    </w:pict>
  </w:numPicBullet>
  <w:numPicBullet w:numPicBulletId="1">
    <w:pict>
      <v:shape id="_x0000_i1027" type="#_x0000_t75" style="width:30.75pt;height:30.75pt" o:bullet="t">
        <v:imagedata r:id="rId2" o:title="Cross"/>
      </v:shape>
    </w:pict>
  </w:numPicBullet>
  <w:numPicBullet w:numPicBulletId="2">
    <w:pict>
      <v:shape id="_x0000_i1028" type="#_x0000_t75" style="width:208.5pt;height:331.5pt" o:bullet="t">
        <v:imagedata r:id="rId3" o:title="art1EF6"/>
      </v:shape>
    </w:pict>
  </w:numPicBullet>
  <w:numPicBullet w:numPicBulletId="3">
    <w:pict>
      <v:shape id="_x0000_i1029" type="#_x0000_t75" style="width:208.5pt;height:331.5pt" o:bullet="t">
        <v:imagedata r:id="rId4" o:title="TK_LOGO_POINTER_RGB_bullet_blue"/>
      </v:shape>
    </w:pict>
  </w:numPicBullet>
  <w:numPicBullet w:numPicBulletId="4">
    <w:pict>
      <v:shape id="_x0000_i1030" type="#_x0000_t75" style="width:208.5pt;height:331.5pt" o:bullet="t">
        <v:imagedata r:id="rId5" o:title="TK_LOGO_POINTER_RGB_BULLET"/>
      </v:shape>
    </w:pict>
  </w:numPicBullet>
  <w:abstractNum w:abstractNumId="0"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F3B76"/>
    <w:multiLevelType w:val="hybridMultilevel"/>
    <w:tmpl w:val="D1949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77DEC"/>
    <w:multiLevelType w:val="hybridMultilevel"/>
    <w:tmpl w:val="362EC9F4"/>
    <w:lvl w:ilvl="0" w:tplc="08090001">
      <w:start w:val="1"/>
      <w:numFmt w:val="bullet"/>
      <w:lvlText w:val=""/>
      <w:lvlJc w:val="left"/>
      <w:pPr>
        <w:ind w:left="2782" w:hanging="360"/>
      </w:pPr>
      <w:rPr>
        <w:rFonts w:ascii="Symbol" w:hAnsi="Symbol" w:hint="default"/>
      </w:rPr>
    </w:lvl>
    <w:lvl w:ilvl="1" w:tplc="08090003" w:tentative="1">
      <w:start w:val="1"/>
      <w:numFmt w:val="bullet"/>
      <w:lvlText w:val="o"/>
      <w:lvlJc w:val="left"/>
      <w:pPr>
        <w:ind w:left="3502" w:hanging="360"/>
      </w:pPr>
      <w:rPr>
        <w:rFonts w:ascii="Courier New" w:hAnsi="Courier New" w:cs="Courier New" w:hint="default"/>
      </w:rPr>
    </w:lvl>
    <w:lvl w:ilvl="2" w:tplc="08090005" w:tentative="1">
      <w:start w:val="1"/>
      <w:numFmt w:val="bullet"/>
      <w:lvlText w:val=""/>
      <w:lvlJc w:val="left"/>
      <w:pPr>
        <w:ind w:left="4222" w:hanging="360"/>
      </w:pPr>
      <w:rPr>
        <w:rFonts w:ascii="Wingdings" w:hAnsi="Wingdings" w:hint="default"/>
      </w:rPr>
    </w:lvl>
    <w:lvl w:ilvl="3" w:tplc="08090001" w:tentative="1">
      <w:start w:val="1"/>
      <w:numFmt w:val="bullet"/>
      <w:lvlText w:val=""/>
      <w:lvlJc w:val="left"/>
      <w:pPr>
        <w:ind w:left="4942" w:hanging="360"/>
      </w:pPr>
      <w:rPr>
        <w:rFonts w:ascii="Symbol" w:hAnsi="Symbol" w:hint="default"/>
      </w:rPr>
    </w:lvl>
    <w:lvl w:ilvl="4" w:tplc="08090003" w:tentative="1">
      <w:start w:val="1"/>
      <w:numFmt w:val="bullet"/>
      <w:lvlText w:val="o"/>
      <w:lvlJc w:val="left"/>
      <w:pPr>
        <w:ind w:left="5662" w:hanging="360"/>
      </w:pPr>
      <w:rPr>
        <w:rFonts w:ascii="Courier New" w:hAnsi="Courier New" w:cs="Courier New" w:hint="default"/>
      </w:rPr>
    </w:lvl>
    <w:lvl w:ilvl="5" w:tplc="08090005" w:tentative="1">
      <w:start w:val="1"/>
      <w:numFmt w:val="bullet"/>
      <w:lvlText w:val=""/>
      <w:lvlJc w:val="left"/>
      <w:pPr>
        <w:ind w:left="6382" w:hanging="360"/>
      </w:pPr>
      <w:rPr>
        <w:rFonts w:ascii="Wingdings" w:hAnsi="Wingdings" w:hint="default"/>
      </w:rPr>
    </w:lvl>
    <w:lvl w:ilvl="6" w:tplc="08090001" w:tentative="1">
      <w:start w:val="1"/>
      <w:numFmt w:val="bullet"/>
      <w:lvlText w:val=""/>
      <w:lvlJc w:val="left"/>
      <w:pPr>
        <w:ind w:left="7102" w:hanging="360"/>
      </w:pPr>
      <w:rPr>
        <w:rFonts w:ascii="Symbol" w:hAnsi="Symbol" w:hint="default"/>
      </w:rPr>
    </w:lvl>
    <w:lvl w:ilvl="7" w:tplc="08090003" w:tentative="1">
      <w:start w:val="1"/>
      <w:numFmt w:val="bullet"/>
      <w:lvlText w:val="o"/>
      <w:lvlJc w:val="left"/>
      <w:pPr>
        <w:ind w:left="7822" w:hanging="360"/>
      </w:pPr>
      <w:rPr>
        <w:rFonts w:ascii="Courier New" w:hAnsi="Courier New" w:cs="Courier New" w:hint="default"/>
      </w:rPr>
    </w:lvl>
    <w:lvl w:ilvl="8" w:tplc="08090005" w:tentative="1">
      <w:start w:val="1"/>
      <w:numFmt w:val="bullet"/>
      <w:lvlText w:val=""/>
      <w:lvlJc w:val="left"/>
      <w:pPr>
        <w:ind w:left="8542"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3"/>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C0B65E0"/>
    <w:multiLevelType w:val="hybridMultilevel"/>
    <w:tmpl w:val="2F32D7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76367784"/>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6"/>
  </w:num>
  <w:num w:numId="5">
    <w:abstractNumId w:val="14"/>
  </w:num>
  <w:num w:numId="6">
    <w:abstractNumId w:val="15"/>
  </w:num>
  <w:num w:numId="7">
    <w:abstractNumId w:val="0"/>
  </w:num>
  <w:num w:numId="8">
    <w:abstractNumId w:val="3"/>
  </w:num>
  <w:num w:numId="9">
    <w:abstractNumId w:val="6"/>
  </w:num>
  <w:num w:numId="10">
    <w:abstractNumId w:val="10"/>
  </w:num>
  <w:num w:numId="11">
    <w:abstractNumId w:val="9"/>
  </w:num>
  <w:num w:numId="12">
    <w:abstractNumId w:val="5"/>
  </w:num>
  <w:num w:numId="13">
    <w:abstractNumId w:val="17"/>
  </w:num>
  <w:num w:numId="14">
    <w:abstractNumId w:val="13"/>
  </w:num>
  <w:num w:numId="15">
    <w:abstractNumId w:val="12"/>
  </w:num>
  <w:num w:numId="16">
    <w:abstractNumId w:val="4"/>
  </w:num>
  <w:num w:numId="17">
    <w:abstractNumId w:val="2"/>
  </w:num>
  <w:num w:numId="18">
    <w:abstractNumId w:val="1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36"/>
    <w:rsid w:val="00015B1A"/>
    <w:rsid w:val="0002254B"/>
    <w:rsid w:val="00026691"/>
    <w:rsid w:val="00040658"/>
    <w:rsid w:val="0006622A"/>
    <w:rsid w:val="00066F2C"/>
    <w:rsid w:val="00082050"/>
    <w:rsid w:val="00091911"/>
    <w:rsid w:val="000A569F"/>
    <w:rsid w:val="000B67B1"/>
    <w:rsid w:val="000B77E5"/>
    <w:rsid w:val="000C25D8"/>
    <w:rsid w:val="000D5EC4"/>
    <w:rsid w:val="000D6968"/>
    <w:rsid w:val="000F5932"/>
    <w:rsid w:val="001201E4"/>
    <w:rsid w:val="001235FA"/>
    <w:rsid w:val="001357C9"/>
    <w:rsid w:val="0017045F"/>
    <w:rsid w:val="001853CD"/>
    <w:rsid w:val="00191E74"/>
    <w:rsid w:val="001978C4"/>
    <w:rsid w:val="001A0FF9"/>
    <w:rsid w:val="001A481B"/>
    <w:rsid w:val="001B2301"/>
    <w:rsid w:val="001B754E"/>
    <w:rsid w:val="001D0AA5"/>
    <w:rsid w:val="001D3012"/>
    <w:rsid w:val="001E3CA3"/>
    <w:rsid w:val="001F0FDB"/>
    <w:rsid w:val="00235450"/>
    <w:rsid w:val="0026627E"/>
    <w:rsid w:val="00267097"/>
    <w:rsid w:val="00275D5E"/>
    <w:rsid w:val="002965A8"/>
    <w:rsid w:val="002B1B2A"/>
    <w:rsid w:val="002E16E7"/>
    <w:rsid w:val="002E5D89"/>
    <w:rsid w:val="002F20BB"/>
    <w:rsid w:val="002F4E11"/>
    <w:rsid w:val="002F72A0"/>
    <w:rsid w:val="00331E96"/>
    <w:rsid w:val="003365A2"/>
    <w:rsid w:val="00346655"/>
    <w:rsid w:val="003721CB"/>
    <w:rsid w:val="00375061"/>
    <w:rsid w:val="003B2EB4"/>
    <w:rsid w:val="003C1D02"/>
    <w:rsid w:val="003D7C97"/>
    <w:rsid w:val="003F2BD9"/>
    <w:rsid w:val="003F6230"/>
    <w:rsid w:val="00402C60"/>
    <w:rsid w:val="00410350"/>
    <w:rsid w:val="00425F40"/>
    <w:rsid w:val="00441CC7"/>
    <w:rsid w:val="00445B94"/>
    <w:rsid w:val="0046077F"/>
    <w:rsid w:val="00465755"/>
    <w:rsid w:val="004750A7"/>
    <w:rsid w:val="00487F9D"/>
    <w:rsid w:val="00492175"/>
    <w:rsid w:val="00492C91"/>
    <w:rsid w:val="004944EE"/>
    <w:rsid w:val="004B05BB"/>
    <w:rsid w:val="004B3C9A"/>
    <w:rsid w:val="004B67CF"/>
    <w:rsid w:val="004B7F78"/>
    <w:rsid w:val="004C2892"/>
    <w:rsid w:val="004D63F0"/>
    <w:rsid w:val="004E38B6"/>
    <w:rsid w:val="004F463D"/>
    <w:rsid w:val="00510ED3"/>
    <w:rsid w:val="00512916"/>
    <w:rsid w:val="00531C8C"/>
    <w:rsid w:val="00543D26"/>
    <w:rsid w:val="005625FC"/>
    <w:rsid w:val="00564CD3"/>
    <w:rsid w:val="00565469"/>
    <w:rsid w:val="005670F1"/>
    <w:rsid w:val="00570720"/>
    <w:rsid w:val="00573834"/>
    <w:rsid w:val="00584A10"/>
    <w:rsid w:val="00584E50"/>
    <w:rsid w:val="00590890"/>
    <w:rsid w:val="00597ED1"/>
    <w:rsid w:val="005A22CC"/>
    <w:rsid w:val="005B1D35"/>
    <w:rsid w:val="005B4650"/>
    <w:rsid w:val="005B7ADF"/>
    <w:rsid w:val="005C0A11"/>
    <w:rsid w:val="005F588B"/>
    <w:rsid w:val="005F7381"/>
    <w:rsid w:val="006012B5"/>
    <w:rsid w:val="00601637"/>
    <w:rsid w:val="0060700C"/>
    <w:rsid w:val="006135EF"/>
    <w:rsid w:val="00621279"/>
    <w:rsid w:val="00623F6C"/>
    <w:rsid w:val="0062626B"/>
    <w:rsid w:val="006265A4"/>
    <w:rsid w:val="00626EDA"/>
    <w:rsid w:val="006357C0"/>
    <w:rsid w:val="006506AD"/>
    <w:rsid w:val="00652CE9"/>
    <w:rsid w:val="00654A50"/>
    <w:rsid w:val="00665882"/>
    <w:rsid w:val="006762C2"/>
    <w:rsid w:val="006776A3"/>
    <w:rsid w:val="00680CD2"/>
    <w:rsid w:val="006A2A43"/>
    <w:rsid w:val="006B358C"/>
    <w:rsid w:val="006B7EEF"/>
    <w:rsid w:val="006C469D"/>
    <w:rsid w:val="006F569D"/>
    <w:rsid w:val="006F6F36"/>
    <w:rsid w:val="006F7E8A"/>
    <w:rsid w:val="00702F95"/>
    <w:rsid w:val="007070A1"/>
    <w:rsid w:val="00716832"/>
    <w:rsid w:val="0072620F"/>
    <w:rsid w:val="00734BE3"/>
    <w:rsid w:val="00735B7D"/>
    <w:rsid w:val="00740AC8"/>
    <w:rsid w:val="0074313B"/>
    <w:rsid w:val="00746FF4"/>
    <w:rsid w:val="00755F32"/>
    <w:rsid w:val="007613A5"/>
    <w:rsid w:val="00782DAA"/>
    <w:rsid w:val="00785BEE"/>
    <w:rsid w:val="0078610A"/>
    <w:rsid w:val="007A03B3"/>
    <w:rsid w:val="007B3759"/>
    <w:rsid w:val="007C336A"/>
    <w:rsid w:val="007C5AC9"/>
    <w:rsid w:val="007D268D"/>
    <w:rsid w:val="007D53BD"/>
    <w:rsid w:val="007E217D"/>
    <w:rsid w:val="007E6128"/>
    <w:rsid w:val="007F2F4C"/>
    <w:rsid w:val="007F788B"/>
    <w:rsid w:val="00805A94"/>
    <w:rsid w:val="0080784C"/>
    <w:rsid w:val="008116A6"/>
    <w:rsid w:val="008472C3"/>
    <w:rsid w:val="00872BAF"/>
    <w:rsid w:val="00874C73"/>
    <w:rsid w:val="00877394"/>
    <w:rsid w:val="00887DB6"/>
    <w:rsid w:val="008941E7"/>
    <w:rsid w:val="008A6B56"/>
    <w:rsid w:val="008B2AC7"/>
    <w:rsid w:val="008C1253"/>
    <w:rsid w:val="008D026A"/>
    <w:rsid w:val="008D179F"/>
    <w:rsid w:val="008E70E9"/>
    <w:rsid w:val="008F744A"/>
    <w:rsid w:val="008F7FAB"/>
    <w:rsid w:val="00901770"/>
    <w:rsid w:val="009122BB"/>
    <w:rsid w:val="00945A37"/>
    <w:rsid w:val="0095224A"/>
    <w:rsid w:val="00970182"/>
    <w:rsid w:val="0099114F"/>
    <w:rsid w:val="009934D5"/>
    <w:rsid w:val="009A267F"/>
    <w:rsid w:val="009A448F"/>
    <w:rsid w:val="009B1C03"/>
    <w:rsid w:val="009B1F2D"/>
    <w:rsid w:val="009B4197"/>
    <w:rsid w:val="009C4135"/>
    <w:rsid w:val="009D1474"/>
    <w:rsid w:val="009D67C6"/>
    <w:rsid w:val="009D6CC4"/>
    <w:rsid w:val="009E331F"/>
    <w:rsid w:val="009F66A8"/>
    <w:rsid w:val="00A00733"/>
    <w:rsid w:val="00A2251A"/>
    <w:rsid w:val="00A2710B"/>
    <w:rsid w:val="00A276A7"/>
    <w:rsid w:val="00A27870"/>
    <w:rsid w:val="00A466EE"/>
    <w:rsid w:val="00A53FC0"/>
    <w:rsid w:val="00A62B49"/>
    <w:rsid w:val="00A91D2D"/>
    <w:rsid w:val="00AA6E73"/>
    <w:rsid w:val="00AB0EE0"/>
    <w:rsid w:val="00AB5B80"/>
    <w:rsid w:val="00AC66A5"/>
    <w:rsid w:val="00AD0536"/>
    <w:rsid w:val="00AD3666"/>
    <w:rsid w:val="00AD765D"/>
    <w:rsid w:val="00B20C20"/>
    <w:rsid w:val="00B4263C"/>
    <w:rsid w:val="00B5559F"/>
    <w:rsid w:val="00B6302B"/>
    <w:rsid w:val="00B634F0"/>
    <w:rsid w:val="00B6679E"/>
    <w:rsid w:val="00B70E83"/>
    <w:rsid w:val="00B846C2"/>
    <w:rsid w:val="00B87316"/>
    <w:rsid w:val="00B913F3"/>
    <w:rsid w:val="00B95F60"/>
    <w:rsid w:val="00BA36C1"/>
    <w:rsid w:val="00BA423D"/>
    <w:rsid w:val="00BE3E54"/>
    <w:rsid w:val="00BE44DE"/>
    <w:rsid w:val="00BE4F37"/>
    <w:rsid w:val="00BF2B01"/>
    <w:rsid w:val="00C20F04"/>
    <w:rsid w:val="00C30D74"/>
    <w:rsid w:val="00C31397"/>
    <w:rsid w:val="00C4731F"/>
    <w:rsid w:val="00C47759"/>
    <w:rsid w:val="00C51C6A"/>
    <w:rsid w:val="00C62CAC"/>
    <w:rsid w:val="00C8314B"/>
    <w:rsid w:val="00C91F46"/>
    <w:rsid w:val="00CC51B6"/>
    <w:rsid w:val="00CC563E"/>
    <w:rsid w:val="00CC6D45"/>
    <w:rsid w:val="00CD23C4"/>
    <w:rsid w:val="00CD2BC6"/>
    <w:rsid w:val="00CF2EAD"/>
    <w:rsid w:val="00CF553F"/>
    <w:rsid w:val="00D11C7E"/>
    <w:rsid w:val="00D12FDA"/>
    <w:rsid w:val="00D178D3"/>
    <w:rsid w:val="00D25FBE"/>
    <w:rsid w:val="00D26919"/>
    <w:rsid w:val="00D30960"/>
    <w:rsid w:val="00D30D61"/>
    <w:rsid w:val="00D32323"/>
    <w:rsid w:val="00D4531B"/>
    <w:rsid w:val="00D508B4"/>
    <w:rsid w:val="00D6261E"/>
    <w:rsid w:val="00D86752"/>
    <w:rsid w:val="00D87F70"/>
    <w:rsid w:val="00D95D9D"/>
    <w:rsid w:val="00D95FA0"/>
    <w:rsid w:val="00DA43DE"/>
    <w:rsid w:val="00DA5725"/>
    <w:rsid w:val="00DA7F11"/>
    <w:rsid w:val="00DC28D6"/>
    <w:rsid w:val="00DC4C0F"/>
    <w:rsid w:val="00DC5FAC"/>
    <w:rsid w:val="00DD7F60"/>
    <w:rsid w:val="00DF49B8"/>
    <w:rsid w:val="00DF6476"/>
    <w:rsid w:val="00DF66B4"/>
    <w:rsid w:val="00E00085"/>
    <w:rsid w:val="00E24FDF"/>
    <w:rsid w:val="00E25642"/>
    <w:rsid w:val="00E30F90"/>
    <w:rsid w:val="00E3210F"/>
    <w:rsid w:val="00E326A8"/>
    <w:rsid w:val="00E36879"/>
    <w:rsid w:val="00E57790"/>
    <w:rsid w:val="00E647DF"/>
    <w:rsid w:val="00E67CC6"/>
    <w:rsid w:val="00E70C83"/>
    <w:rsid w:val="00E763E4"/>
    <w:rsid w:val="00E81C54"/>
    <w:rsid w:val="00E82606"/>
    <w:rsid w:val="00E9136B"/>
    <w:rsid w:val="00EA7A7C"/>
    <w:rsid w:val="00EC4322"/>
    <w:rsid w:val="00EF0934"/>
    <w:rsid w:val="00EF22F0"/>
    <w:rsid w:val="00EF4BCE"/>
    <w:rsid w:val="00EF4EC3"/>
    <w:rsid w:val="00EF631F"/>
    <w:rsid w:val="00F02A4E"/>
    <w:rsid w:val="00F139E0"/>
    <w:rsid w:val="00F15D89"/>
    <w:rsid w:val="00F21AD6"/>
    <w:rsid w:val="00F519DC"/>
    <w:rsid w:val="00F67489"/>
    <w:rsid w:val="00F82220"/>
    <w:rsid w:val="00F84228"/>
    <w:rsid w:val="00F8425C"/>
    <w:rsid w:val="00F9563C"/>
    <w:rsid w:val="00F97695"/>
    <w:rsid w:val="00FA4EC5"/>
    <w:rsid w:val="00FE3E5B"/>
    <w:rsid w:val="00FE3F15"/>
    <w:rsid w:val="00FE4FB6"/>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7CB6F66"/>
  <w15:chartTrackingRefBased/>
  <w15:docId w15:val="{754B210D-C632-4366-884D-ADE170CE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FE3E5B"/>
    <w:pPr>
      <w:tabs>
        <w:tab w:val="right" w:leader="dot" w:pos="9736"/>
      </w:tabs>
      <w:spacing w:after="100"/>
    </w:pPr>
  </w:style>
  <w:style w:type="character" w:styleId="CommentReference">
    <w:name w:val="annotation reference"/>
    <w:uiPriority w:val="99"/>
    <w:semiHidden/>
    <w:unhideWhenUsed/>
    <w:rsid w:val="00BA423D"/>
    <w:rPr>
      <w:sz w:val="16"/>
      <w:szCs w:val="16"/>
    </w:rPr>
  </w:style>
  <w:style w:type="paragraph" w:styleId="CommentText">
    <w:name w:val="annotation text"/>
    <w:basedOn w:val="Normal"/>
    <w:link w:val="CommentTextChar"/>
    <w:uiPriority w:val="99"/>
    <w:semiHidden/>
    <w:unhideWhenUsed/>
    <w:rsid w:val="00BA423D"/>
    <w:rPr>
      <w:szCs w:val="20"/>
    </w:rPr>
  </w:style>
  <w:style w:type="character" w:customStyle="1" w:styleId="CommentTextChar">
    <w:name w:val="Comment Text Char"/>
    <w:link w:val="CommentText"/>
    <w:uiPriority w:val="99"/>
    <w:semiHidden/>
    <w:rsid w:val="00BA423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BA423D"/>
    <w:rPr>
      <w:b/>
      <w:bCs/>
    </w:rPr>
  </w:style>
  <w:style w:type="character" w:customStyle="1" w:styleId="CommentSubjectChar">
    <w:name w:val="Comment Subject Char"/>
    <w:link w:val="CommentSubject"/>
    <w:uiPriority w:val="99"/>
    <w:semiHidden/>
    <w:rsid w:val="00BA423D"/>
    <w:rPr>
      <w:rFonts w:eastAsia="MS Mincho"/>
      <w:b/>
      <w:bCs/>
      <w:lang w:val="en-US" w:eastAsia="en-US"/>
    </w:rPr>
  </w:style>
  <w:style w:type="paragraph" w:styleId="Revision">
    <w:name w:val="Revision"/>
    <w:hidden/>
    <w:uiPriority w:val="99"/>
    <w:semiHidden/>
    <w:rsid w:val="009D67C6"/>
    <w:rPr>
      <w:rFonts w:eastAsia="MS Mincho"/>
      <w:szCs w:val="24"/>
      <w:lang w:val="en-US" w:eastAsia="en-US"/>
    </w:rPr>
  </w:style>
  <w:style w:type="paragraph" w:customStyle="1" w:styleId="1bodycopy">
    <w:name w:val="1 body copy"/>
    <w:basedOn w:val="Normal"/>
    <w:link w:val="1bodycopyChar"/>
    <w:qFormat/>
    <w:rsid w:val="00654A50"/>
    <w:pPr>
      <w:ind w:right="284"/>
    </w:pPr>
  </w:style>
  <w:style w:type="paragraph" w:customStyle="1" w:styleId="3Bulletedcopypink">
    <w:name w:val="3 Bulleted copy pink &gt;"/>
    <w:basedOn w:val="1bodycopy"/>
    <w:qFormat/>
    <w:rsid w:val="00654A50"/>
    <w:pPr>
      <w:numPr>
        <w:numId w:val="9"/>
      </w:numPr>
      <w:ind w:left="360" w:hanging="360"/>
    </w:pPr>
    <w:rPr>
      <w:rFonts w:cs="Arial"/>
      <w:szCs w:val="20"/>
    </w:rPr>
  </w:style>
  <w:style w:type="paragraph" w:customStyle="1" w:styleId="3Bulletedcopyblue">
    <w:name w:val="3 Bulleted copy blue"/>
    <w:basedOn w:val="3Bulletedcopypink"/>
    <w:qFormat/>
    <w:rsid w:val="00654A50"/>
    <w:pPr>
      <w:numPr>
        <w:numId w:val="10"/>
      </w:numPr>
      <w:ind w:left="360" w:hanging="360"/>
    </w:pPr>
  </w:style>
  <w:style w:type="character" w:customStyle="1" w:styleId="1bodycopyChar">
    <w:name w:val="1 body copy Char"/>
    <w:link w:val="1bodycopy"/>
    <w:rsid w:val="00654A50"/>
    <w:rPr>
      <w:rFonts w:eastAsia="MS Mincho"/>
      <w:szCs w:val="24"/>
      <w:lang w:val="en-US" w:eastAsia="en-US"/>
    </w:rPr>
  </w:style>
  <w:style w:type="paragraph" w:customStyle="1" w:styleId="7Tablebodybulleted">
    <w:name w:val="7 Table body bulleted"/>
    <w:basedOn w:val="1bodycopy"/>
    <w:qFormat/>
    <w:rsid w:val="00654A50"/>
    <w:pPr>
      <w:numPr>
        <w:numId w:val="11"/>
      </w:numPr>
      <w:ind w:left="567" w:hanging="340"/>
    </w:pPr>
  </w:style>
  <w:style w:type="paragraph" w:customStyle="1" w:styleId="6Boxheading">
    <w:name w:val="6 Box heading"/>
    <w:basedOn w:val="Normal"/>
    <w:qFormat/>
    <w:rsid w:val="00654A50"/>
    <w:rPr>
      <w:b/>
      <w:color w:val="12263F"/>
      <w:sz w:val="24"/>
    </w:rPr>
  </w:style>
  <w:style w:type="table" w:customStyle="1" w:styleId="TableGrid0">
    <w:name w:val="TableGrid"/>
    <w:rsid w:val="00B87316"/>
    <w:rPr>
      <w:rFonts w:ascii="Calibri" w:eastAsia="Times New Roman" w:hAnsi="Calibri"/>
      <w:sz w:val="22"/>
      <w:szCs w:val="22"/>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9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6954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www.legislation.gov.uk/uksi/2005/1437/regulation/5/made" TargetMode="External"/><Relationship Id="rId18" Type="http://schemas.openxmlformats.org/officeDocument/2006/relationships/hyperlink" Target="https://ico.org.uk/for-organisations/report-a-brea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o.org.uk/media/for-organisations/documents/1542/cctv-code-of-practice.pdf" TargetMode="External"/><Relationship Id="rId17" Type="http://schemas.openxmlformats.org/officeDocument/2006/relationships/hyperlink" Target="https://ico.org.uk/for-organisations/report-a-breach/personal-data-breach-assess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personal-data-breach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llyoak-nur.bham.sch.uk/Files/Download/8f1f1bd9-ee66-48e2-91a7-a8ed65ba125a/de5b7df1-7988-4bbe-a016-7c13a7f45c7b/E%20Safety.pdf" TargetMode="External"/><Relationship Id="rId23" Type="http://schemas.openxmlformats.org/officeDocument/2006/relationships/footer" Target="footer2.xml"/><Relationship Id="rId10" Type="http://schemas.openxmlformats.org/officeDocument/2006/relationships/hyperlink" Target="http://www.legislation.gov.uk/ukpga/2018/12/contents/enacte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N/TXT/?qid=1528874672298&amp;uri=CELEX:02016R0679-20160504" TargetMode="External"/><Relationship Id="rId14" Type="http://schemas.openxmlformats.org/officeDocument/2006/relationships/hyperlink" Target="https://ico.org.uk/media/for-organisations/documents/1542/cctv-code-of-practice.pdf"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Leopold\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B5CD687-26FD-445E-8901-3230C45E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(3).dot</Template>
  <TotalTime>0</TotalTime>
  <Pages>17</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Links>
    <vt:vector size="198" baseType="variant">
      <vt:variant>
        <vt:i4>589854</vt:i4>
      </vt:variant>
      <vt:variant>
        <vt:i4>153</vt:i4>
      </vt:variant>
      <vt:variant>
        <vt:i4>0</vt:i4>
      </vt:variant>
      <vt:variant>
        <vt:i4>5</vt:i4>
      </vt:variant>
      <vt:variant>
        <vt:lpwstr>https://ico.org.uk/for-organisations/report-a-breach/</vt:lpwstr>
      </vt:variant>
      <vt:variant>
        <vt:lpwstr/>
      </vt:variant>
      <vt:variant>
        <vt:i4>1376257</vt:i4>
      </vt:variant>
      <vt:variant>
        <vt:i4>150</vt:i4>
      </vt:variant>
      <vt:variant>
        <vt:i4>0</vt:i4>
      </vt:variant>
      <vt:variant>
        <vt:i4>5</vt:i4>
      </vt:variant>
      <vt:variant>
        <vt:lpwstr>https://ico.org.uk/for-organisations/report-a-breach/personal-data-breach-assessment/</vt:lpwstr>
      </vt:variant>
      <vt:variant>
        <vt:lpwstr/>
      </vt:variant>
      <vt:variant>
        <vt:i4>1703958</vt:i4>
      </vt:variant>
      <vt:variant>
        <vt:i4>147</vt:i4>
      </vt:variant>
      <vt:variant>
        <vt:i4>0</vt:i4>
      </vt:variant>
      <vt:variant>
        <vt:i4>5</vt:i4>
      </vt:variant>
      <vt:variant>
        <vt:lpwstr>https://ico.org.uk/for-organisations/guide-to-the-general-data-protection-regulation-gdpr/personal-data-breaches/</vt:lpwstr>
      </vt:variant>
      <vt:variant>
        <vt:lpwstr/>
      </vt:variant>
      <vt:variant>
        <vt:i4>2949225</vt:i4>
      </vt:variant>
      <vt:variant>
        <vt:i4>144</vt:i4>
      </vt:variant>
      <vt:variant>
        <vt:i4>0</vt:i4>
      </vt:variant>
      <vt:variant>
        <vt:i4>5</vt:i4>
      </vt:variant>
      <vt:variant>
        <vt:lpwstr>https://www.sellyoak-nur.bham.sch.uk/Files/Download/8f1f1bd9-ee66-48e2-91a7-a8ed65ba125a/de5b7df1-7988-4bbe-a016-7c13a7f45c7b/E Safety.pdf</vt:lpwstr>
      </vt:variant>
      <vt:variant>
        <vt:lpwstr/>
      </vt:variant>
      <vt:variant>
        <vt:i4>2228346</vt:i4>
      </vt:variant>
      <vt:variant>
        <vt:i4>141</vt:i4>
      </vt:variant>
      <vt:variant>
        <vt:i4>0</vt:i4>
      </vt:variant>
      <vt:variant>
        <vt:i4>5</vt:i4>
      </vt:variant>
      <vt:variant>
        <vt:lpwstr>https://ico.org.uk/media/for-organisations/documents/1542/cctv-code-of-practice.pdf</vt:lpwstr>
      </vt:variant>
      <vt:variant>
        <vt:lpwstr/>
      </vt:variant>
      <vt:variant>
        <vt:i4>4522083</vt:i4>
      </vt:variant>
      <vt:variant>
        <vt:i4>138</vt:i4>
      </vt:variant>
      <vt:variant>
        <vt:i4>0</vt:i4>
      </vt:variant>
      <vt:variant>
        <vt:i4>5</vt:i4>
      </vt:variant>
      <vt:variant>
        <vt:lpwstr>mailto:p.mckinney@sellyoak-nur.bham.sch.uk</vt:lpwstr>
      </vt:variant>
      <vt:variant>
        <vt:lpwstr/>
      </vt:variant>
      <vt:variant>
        <vt:i4>3407972</vt:i4>
      </vt:variant>
      <vt:variant>
        <vt:i4>135</vt:i4>
      </vt:variant>
      <vt:variant>
        <vt:i4>0</vt:i4>
      </vt:variant>
      <vt:variant>
        <vt:i4>5</vt:i4>
      </vt:variant>
      <vt:variant>
        <vt:lpwstr>http://www.legislation.gov.uk/uksi/2005/1437/regulation/5/made</vt:lpwstr>
      </vt:variant>
      <vt:variant>
        <vt:lpwstr/>
      </vt:variant>
      <vt:variant>
        <vt:i4>2228346</vt:i4>
      </vt:variant>
      <vt:variant>
        <vt:i4>132</vt:i4>
      </vt:variant>
      <vt:variant>
        <vt:i4>0</vt:i4>
      </vt:variant>
      <vt:variant>
        <vt:i4>5</vt:i4>
      </vt:variant>
      <vt:variant>
        <vt:lpwstr>https://ico.org.uk/media/for-organisations/documents/1542/cctv-code-of-practice.pdf</vt:lpwstr>
      </vt:variant>
      <vt:variant>
        <vt:lpwstr/>
      </vt:variant>
      <vt:variant>
        <vt:i4>3866678</vt:i4>
      </vt:variant>
      <vt:variant>
        <vt:i4>129</vt:i4>
      </vt:variant>
      <vt:variant>
        <vt:i4>0</vt:i4>
      </vt:variant>
      <vt:variant>
        <vt:i4>5</vt:i4>
      </vt:variant>
      <vt:variant>
        <vt:lpwstr>https://ico.org.uk/for-organisations/guide-to-the-general-data-protection-regulation-gdpr/</vt:lpwstr>
      </vt:variant>
      <vt:variant>
        <vt:lpwstr/>
      </vt:variant>
      <vt:variant>
        <vt:i4>5832718</vt:i4>
      </vt:variant>
      <vt:variant>
        <vt:i4>126</vt:i4>
      </vt:variant>
      <vt:variant>
        <vt:i4>0</vt:i4>
      </vt:variant>
      <vt:variant>
        <vt:i4>5</vt:i4>
      </vt:variant>
      <vt:variant>
        <vt:lpwstr>http://www.legislation.gov.uk/ukpga/2018/12/contents/enacted</vt:lpwstr>
      </vt:variant>
      <vt:variant>
        <vt:lpwstr/>
      </vt:variant>
      <vt:variant>
        <vt:i4>7078010</vt:i4>
      </vt:variant>
      <vt:variant>
        <vt:i4>123</vt:i4>
      </vt:variant>
      <vt:variant>
        <vt:i4>0</vt:i4>
      </vt:variant>
      <vt:variant>
        <vt:i4>5</vt:i4>
      </vt:variant>
      <vt:variant>
        <vt:lpwstr>https://eur-lex.europa.eu/legal-content/EN/TXT/?qid=1528874672298&amp;uri=CELEX:02016R0679-20160504</vt:lpwstr>
      </vt:variant>
      <vt:variant>
        <vt:lpwstr/>
      </vt:variant>
      <vt:variant>
        <vt:i4>2949127</vt:i4>
      </vt:variant>
      <vt:variant>
        <vt:i4>116</vt:i4>
      </vt:variant>
      <vt:variant>
        <vt:i4>0</vt:i4>
      </vt:variant>
      <vt:variant>
        <vt:i4>5</vt:i4>
      </vt:variant>
      <vt:variant>
        <vt:lpwstr/>
      </vt:variant>
      <vt:variant>
        <vt:lpwstr>_Toc7785887</vt:lpwstr>
      </vt:variant>
      <vt:variant>
        <vt:i4>2949127</vt:i4>
      </vt:variant>
      <vt:variant>
        <vt:i4>110</vt:i4>
      </vt:variant>
      <vt:variant>
        <vt:i4>0</vt:i4>
      </vt:variant>
      <vt:variant>
        <vt:i4>5</vt:i4>
      </vt:variant>
      <vt:variant>
        <vt:lpwstr/>
      </vt:variant>
      <vt:variant>
        <vt:lpwstr>_Toc7785886</vt:lpwstr>
      </vt:variant>
      <vt:variant>
        <vt:i4>2949127</vt:i4>
      </vt:variant>
      <vt:variant>
        <vt:i4>104</vt:i4>
      </vt:variant>
      <vt:variant>
        <vt:i4>0</vt:i4>
      </vt:variant>
      <vt:variant>
        <vt:i4>5</vt:i4>
      </vt:variant>
      <vt:variant>
        <vt:lpwstr/>
      </vt:variant>
      <vt:variant>
        <vt:lpwstr>_Toc7785885</vt:lpwstr>
      </vt:variant>
      <vt:variant>
        <vt:i4>2949127</vt:i4>
      </vt:variant>
      <vt:variant>
        <vt:i4>98</vt:i4>
      </vt:variant>
      <vt:variant>
        <vt:i4>0</vt:i4>
      </vt:variant>
      <vt:variant>
        <vt:i4>5</vt:i4>
      </vt:variant>
      <vt:variant>
        <vt:lpwstr/>
      </vt:variant>
      <vt:variant>
        <vt:lpwstr>_Toc7785884</vt:lpwstr>
      </vt:variant>
      <vt:variant>
        <vt:i4>2949127</vt:i4>
      </vt:variant>
      <vt:variant>
        <vt:i4>92</vt:i4>
      </vt:variant>
      <vt:variant>
        <vt:i4>0</vt:i4>
      </vt:variant>
      <vt:variant>
        <vt:i4>5</vt:i4>
      </vt:variant>
      <vt:variant>
        <vt:lpwstr/>
      </vt:variant>
      <vt:variant>
        <vt:lpwstr>_Toc7785883</vt:lpwstr>
      </vt:variant>
      <vt:variant>
        <vt:i4>2949127</vt:i4>
      </vt:variant>
      <vt:variant>
        <vt:i4>86</vt:i4>
      </vt:variant>
      <vt:variant>
        <vt:i4>0</vt:i4>
      </vt:variant>
      <vt:variant>
        <vt:i4>5</vt:i4>
      </vt:variant>
      <vt:variant>
        <vt:lpwstr/>
      </vt:variant>
      <vt:variant>
        <vt:lpwstr>_Toc7785882</vt:lpwstr>
      </vt:variant>
      <vt:variant>
        <vt:i4>2949127</vt:i4>
      </vt:variant>
      <vt:variant>
        <vt:i4>80</vt:i4>
      </vt:variant>
      <vt:variant>
        <vt:i4>0</vt:i4>
      </vt:variant>
      <vt:variant>
        <vt:i4>5</vt:i4>
      </vt:variant>
      <vt:variant>
        <vt:lpwstr/>
      </vt:variant>
      <vt:variant>
        <vt:lpwstr>_Toc7785881</vt:lpwstr>
      </vt:variant>
      <vt:variant>
        <vt:i4>2949127</vt:i4>
      </vt:variant>
      <vt:variant>
        <vt:i4>74</vt:i4>
      </vt:variant>
      <vt:variant>
        <vt:i4>0</vt:i4>
      </vt:variant>
      <vt:variant>
        <vt:i4>5</vt:i4>
      </vt:variant>
      <vt:variant>
        <vt:lpwstr/>
      </vt:variant>
      <vt:variant>
        <vt:lpwstr>_Toc7785880</vt:lpwstr>
      </vt:variant>
      <vt:variant>
        <vt:i4>2228231</vt:i4>
      </vt:variant>
      <vt:variant>
        <vt:i4>68</vt:i4>
      </vt:variant>
      <vt:variant>
        <vt:i4>0</vt:i4>
      </vt:variant>
      <vt:variant>
        <vt:i4>5</vt:i4>
      </vt:variant>
      <vt:variant>
        <vt:lpwstr/>
      </vt:variant>
      <vt:variant>
        <vt:lpwstr>_Toc7785879</vt:lpwstr>
      </vt:variant>
      <vt:variant>
        <vt:i4>2228231</vt:i4>
      </vt:variant>
      <vt:variant>
        <vt:i4>62</vt:i4>
      </vt:variant>
      <vt:variant>
        <vt:i4>0</vt:i4>
      </vt:variant>
      <vt:variant>
        <vt:i4>5</vt:i4>
      </vt:variant>
      <vt:variant>
        <vt:lpwstr/>
      </vt:variant>
      <vt:variant>
        <vt:lpwstr>_Toc7785878</vt:lpwstr>
      </vt:variant>
      <vt:variant>
        <vt:i4>2228231</vt:i4>
      </vt:variant>
      <vt:variant>
        <vt:i4>56</vt:i4>
      </vt:variant>
      <vt:variant>
        <vt:i4>0</vt:i4>
      </vt:variant>
      <vt:variant>
        <vt:i4>5</vt:i4>
      </vt:variant>
      <vt:variant>
        <vt:lpwstr/>
      </vt:variant>
      <vt:variant>
        <vt:lpwstr>_Toc7785876</vt:lpwstr>
      </vt:variant>
      <vt:variant>
        <vt:i4>2228231</vt:i4>
      </vt:variant>
      <vt:variant>
        <vt:i4>50</vt:i4>
      </vt:variant>
      <vt:variant>
        <vt:i4>0</vt:i4>
      </vt:variant>
      <vt:variant>
        <vt:i4>5</vt:i4>
      </vt:variant>
      <vt:variant>
        <vt:lpwstr/>
      </vt:variant>
      <vt:variant>
        <vt:lpwstr>_Toc7785875</vt:lpwstr>
      </vt:variant>
      <vt:variant>
        <vt:i4>2228231</vt:i4>
      </vt:variant>
      <vt:variant>
        <vt:i4>44</vt:i4>
      </vt:variant>
      <vt:variant>
        <vt:i4>0</vt:i4>
      </vt:variant>
      <vt:variant>
        <vt:i4>5</vt:i4>
      </vt:variant>
      <vt:variant>
        <vt:lpwstr/>
      </vt:variant>
      <vt:variant>
        <vt:lpwstr>_Toc7785874</vt:lpwstr>
      </vt:variant>
      <vt:variant>
        <vt:i4>2228231</vt:i4>
      </vt:variant>
      <vt:variant>
        <vt:i4>38</vt:i4>
      </vt:variant>
      <vt:variant>
        <vt:i4>0</vt:i4>
      </vt:variant>
      <vt:variant>
        <vt:i4>5</vt:i4>
      </vt:variant>
      <vt:variant>
        <vt:lpwstr/>
      </vt:variant>
      <vt:variant>
        <vt:lpwstr>_Toc7785873</vt:lpwstr>
      </vt:variant>
      <vt:variant>
        <vt:i4>2228231</vt:i4>
      </vt:variant>
      <vt:variant>
        <vt:i4>32</vt:i4>
      </vt:variant>
      <vt:variant>
        <vt:i4>0</vt:i4>
      </vt:variant>
      <vt:variant>
        <vt:i4>5</vt:i4>
      </vt:variant>
      <vt:variant>
        <vt:lpwstr/>
      </vt:variant>
      <vt:variant>
        <vt:lpwstr>_Toc7785872</vt:lpwstr>
      </vt:variant>
      <vt:variant>
        <vt:i4>2228231</vt:i4>
      </vt:variant>
      <vt:variant>
        <vt:i4>26</vt:i4>
      </vt:variant>
      <vt:variant>
        <vt:i4>0</vt:i4>
      </vt:variant>
      <vt:variant>
        <vt:i4>5</vt:i4>
      </vt:variant>
      <vt:variant>
        <vt:lpwstr/>
      </vt:variant>
      <vt:variant>
        <vt:lpwstr>_Toc7785871</vt:lpwstr>
      </vt:variant>
      <vt:variant>
        <vt:i4>2228231</vt:i4>
      </vt:variant>
      <vt:variant>
        <vt:i4>20</vt:i4>
      </vt:variant>
      <vt:variant>
        <vt:i4>0</vt:i4>
      </vt:variant>
      <vt:variant>
        <vt:i4>5</vt:i4>
      </vt:variant>
      <vt:variant>
        <vt:lpwstr/>
      </vt:variant>
      <vt:variant>
        <vt:lpwstr>_Toc7785870</vt:lpwstr>
      </vt:variant>
      <vt:variant>
        <vt:i4>2293767</vt:i4>
      </vt:variant>
      <vt:variant>
        <vt:i4>14</vt:i4>
      </vt:variant>
      <vt:variant>
        <vt:i4>0</vt:i4>
      </vt:variant>
      <vt:variant>
        <vt:i4>5</vt:i4>
      </vt:variant>
      <vt:variant>
        <vt:lpwstr/>
      </vt:variant>
      <vt:variant>
        <vt:lpwstr>_Toc7785869</vt:lpwstr>
      </vt:variant>
      <vt:variant>
        <vt:i4>2293767</vt:i4>
      </vt:variant>
      <vt:variant>
        <vt:i4>8</vt:i4>
      </vt:variant>
      <vt:variant>
        <vt:i4>0</vt:i4>
      </vt:variant>
      <vt:variant>
        <vt:i4>5</vt:i4>
      </vt:variant>
      <vt:variant>
        <vt:lpwstr/>
      </vt:variant>
      <vt:variant>
        <vt:lpwstr>_Toc7785868</vt:lpwstr>
      </vt:variant>
      <vt:variant>
        <vt:i4>2293767</vt:i4>
      </vt:variant>
      <vt:variant>
        <vt:i4>2</vt:i4>
      </vt:variant>
      <vt:variant>
        <vt:i4>0</vt:i4>
      </vt:variant>
      <vt:variant>
        <vt:i4>5</vt:i4>
      </vt:variant>
      <vt:variant>
        <vt:lpwstr/>
      </vt:variant>
      <vt:variant>
        <vt:lpwstr>_Toc7785867</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Leopold</dc:creator>
  <cp:keywords/>
  <dc:description/>
  <cp:lastModifiedBy>Kim Hatch</cp:lastModifiedBy>
  <cp:revision>2</cp:revision>
  <cp:lastPrinted>2024-10-23T15:37:00Z</cp:lastPrinted>
  <dcterms:created xsi:type="dcterms:W3CDTF">2024-11-08T09:38:00Z</dcterms:created>
  <dcterms:modified xsi:type="dcterms:W3CDTF">2024-11-08T09:38:00Z</dcterms:modified>
</cp:coreProperties>
</file>