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FE946" w14:textId="4B14B6B3" w:rsidR="004A075F" w:rsidRDefault="004A075F" w:rsidP="004A075F">
      <w:pPr>
        <w:jc w:val="center"/>
        <w:rPr>
          <w:rFonts w:ascii="Calibri" w:eastAsia="Times New Roman" w:hAnsi="Calibri" w:cs="Times New Roman"/>
          <w:b/>
          <w:bCs/>
          <w:color w:val="000000" w:themeColor="text1"/>
          <w:sz w:val="22"/>
          <w:szCs w:val="22"/>
          <w:u w:val="single"/>
          <w:lang w:eastAsia="en-GB"/>
        </w:rPr>
      </w:pPr>
      <w:r w:rsidRPr="004A075F">
        <w:rPr>
          <w:rFonts w:ascii="Calibri" w:eastAsia="Times New Roman" w:hAnsi="Calibri" w:cs="Times New Roman"/>
          <w:b/>
          <w:bCs/>
          <w:color w:val="000000" w:themeColor="text1"/>
          <w:sz w:val="22"/>
          <w:szCs w:val="22"/>
          <w:lang w:eastAsia="en-GB"/>
        </w:rPr>
        <w:drawing>
          <wp:inline distT="0" distB="0" distL="0" distR="0" wp14:anchorId="74B1DC2C" wp14:editId="66587A72">
            <wp:extent cx="4403558" cy="3020241"/>
            <wp:effectExtent l="0" t="0" r="3810" b="2540"/>
            <wp:docPr id="1" name="Picture 1" descr="A logo with rainbow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rainbow and stars&#10;&#10;Description automatically generated"/>
                    <pic:cNvPicPr/>
                  </pic:nvPicPr>
                  <pic:blipFill>
                    <a:blip r:embed="rId7"/>
                    <a:stretch>
                      <a:fillRect/>
                    </a:stretch>
                  </pic:blipFill>
                  <pic:spPr>
                    <a:xfrm>
                      <a:off x="0" y="0"/>
                      <a:ext cx="4409026" cy="3023991"/>
                    </a:xfrm>
                    <a:prstGeom prst="rect">
                      <a:avLst/>
                    </a:prstGeom>
                  </pic:spPr>
                </pic:pic>
              </a:graphicData>
            </a:graphic>
          </wp:inline>
        </w:drawing>
      </w:r>
    </w:p>
    <w:p w14:paraId="01633542" w14:textId="7564A908" w:rsidR="004A075F" w:rsidRDefault="004A075F" w:rsidP="004A075F">
      <w:pPr>
        <w:jc w:val="center"/>
        <w:rPr>
          <w:rFonts w:ascii="Calibri" w:eastAsia="Times New Roman" w:hAnsi="Calibri" w:cs="Times New Roman"/>
          <w:b/>
          <w:bCs/>
          <w:color w:val="000000" w:themeColor="text1"/>
          <w:sz w:val="22"/>
          <w:szCs w:val="22"/>
          <w:u w:val="single"/>
          <w:lang w:eastAsia="en-GB"/>
        </w:rPr>
      </w:pPr>
    </w:p>
    <w:p w14:paraId="2F29D024" w14:textId="1D0229B1" w:rsidR="004A075F" w:rsidRDefault="004A075F" w:rsidP="004A075F">
      <w:pPr>
        <w:jc w:val="center"/>
        <w:rPr>
          <w:rFonts w:ascii="Calibri" w:eastAsia="Times New Roman" w:hAnsi="Calibri" w:cs="Times New Roman"/>
          <w:b/>
          <w:bCs/>
          <w:color w:val="000000" w:themeColor="text1"/>
          <w:sz w:val="22"/>
          <w:szCs w:val="22"/>
          <w:u w:val="single"/>
          <w:lang w:eastAsia="en-GB"/>
        </w:rPr>
      </w:pPr>
    </w:p>
    <w:p w14:paraId="3860ED79" w14:textId="77777777" w:rsidR="004A075F" w:rsidRDefault="004A075F" w:rsidP="004A075F">
      <w:pPr>
        <w:rPr>
          <w:rFonts w:ascii="Calibri" w:eastAsia="Times New Roman" w:hAnsi="Calibri" w:cs="Times New Roman"/>
          <w:b/>
          <w:bCs/>
          <w:color w:val="000000" w:themeColor="text1"/>
          <w:sz w:val="22"/>
          <w:szCs w:val="22"/>
          <w:u w:val="single"/>
          <w:lang w:eastAsia="en-GB"/>
        </w:rPr>
      </w:pPr>
    </w:p>
    <w:p w14:paraId="0DF2597D" w14:textId="77777777" w:rsidR="004A075F" w:rsidRDefault="004A075F" w:rsidP="004A075F">
      <w:pPr>
        <w:rPr>
          <w:rFonts w:ascii="Calibri" w:eastAsia="Times New Roman" w:hAnsi="Calibri" w:cs="Times New Roman"/>
          <w:b/>
          <w:bCs/>
          <w:color w:val="000000" w:themeColor="text1"/>
          <w:sz w:val="22"/>
          <w:szCs w:val="22"/>
          <w:u w:val="single"/>
          <w:lang w:eastAsia="en-GB"/>
        </w:rPr>
      </w:pPr>
    </w:p>
    <w:p w14:paraId="043BE183" w14:textId="77777777" w:rsidR="004A075F" w:rsidRPr="004A075F" w:rsidRDefault="004A075F" w:rsidP="004A075F">
      <w:pPr>
        <w:jc w:val="center"/>
        <w:rPr>
          <w:rFonts w:ascii="Calibri" w:eastAsia="Times New Roman" w:hAnsi="Calibri" w:cs="Times New Roman"/>
          <w:b/>
          <w:bCs/>
          <w:color w:val="000000" w:themeColor="text1"/>
          <w:sz w:val="40"/>
          <w:szCs w:val="40"/>
          <w:u w:val="single"/>
          <w:lang w:eastAsia="en-GB"/>
        </w:rPr>
      </w:pPr>
      <w:r w:rsidRPr="004A075F">
        <w:rPr>
          <w:rFonts w:ascii="Calibri" w:eastAsia="Times New Roman" w:hAnsi="Calibri" w:cs="Times New Roman"/>
          <w:b/>
          <w:bCs/>
          <w:color w:val="000000" w:themeColor="text1"/>
          <w:sz w:val="40"/>
          <w:szCs w:val="40"/>
          <w:u w:val="single"/>
          <w:lang w:eastAsia="en-GB"/>
        </w:rPr>
        <w:t>Pupil Emotional Health and Pupil Wellbeing Policy</w:t>
      </w:r>
    </w:p>
    <w:p w14:paraId="6799D9BC" w14:textId="7EA3C992" w:rsidR="004A075F" w:rsidRDefault="004A075F" w:rsidP="004A075F">
      <w:pPr>
        <w:rPr>
          <w:rFonts w:ascii="Calibri" w:eastAsia="Times New Roman" w:hAnsi="Calibri" w:cs="Times New Roman"/>
          <w:b/>
          <w:bCs/>
          <w:color w:val="000000" w:themeColor="text1"/>
          <w:sz w:val="22"/>
          <w:szCs w:val="22"/>
          <w:u w:val="single"/>
          <w:lang w:eastAsia="en-GB"/>
        </w:rPr>
      </w:pPr>
    </w:p>
    <w:p w14:paraId="6C78D288" w14:textId="7231AC35" w:rsidR="004A075F" w:rsidRDefault="004A075F" w:rsidP="004A075F">
      <w:pPr>
        <w:rPr>
          <w:rFonts w:ascii="Calibri" w:eastAsia="Times New Roman" w:hAnsi="Calibri" w:cs="Times New Roman"/>
          <w:b/>
          <w:bCs/>
          <w:color w:val="000000" w:themeColor="text1"/>
          <w:sz w:val="22"/>
          <w:szCs w:val="22"/>
          <w:u w:val="single"/>
          <w:lang w:eastAsia="en-GB"/>
        </w:rPr>
      </w:pPr>
    </w:p>
    <w:p w14:paraId="76A85062" w14:textId="3220A56E" w:rsidR="004A075F" w:rsidRDefault="004A075F" w:rsidP="004A075F">
      <w:pPr>
        <w:rPr>
          <w:rFonts w:ascii="Calibri" w:eastAsia="Times New Roman" w:hAnsi="Calibri" w:cs="Times New Roman"/>
          <w:b/>
          <w:bCs/>
          <w:color w:val="000000" w:themeColor="text1"/>
          <w:sz w:val="22"/>
          <w:szCs w:val="22"/>
          <w:u w:val="single"/>
          <w:lang w:eastAsia="en-GB"/>
        </w:rPr>
      </w:pPr>
    </w:p>
    <w:p w14:paraId="2977411B" w14:textId="5F0981F9" w:rsidR="004A075F" w:rsidRDefault="004A075F" w:rsidP="004A075F">
      <w:pPr>
        <w:rPr>
          <w:rFonts w:ascii="Calibri" w:eastAsia="Times New Roman" w:hAnsi="Calibri" w:cs="Times New Roman"/>
          <w:b/>
          <w:bCs/>
          <w:color w:val="000000" w:themeColor="text1"/>
          <w:sz w:val="22"/>
          <w:szCs w:val="22"/>
          <w:u w:val="single"/>
          <w:lang w:eastAsia="en-GB"/>
        </w:rPr>
      </w:pPr>
    </w:p>
    <w:p w14:paraId="0ACC0D25" w14:textId="5120F631" w:rsidR="004A075F" w:rsidRDefault="004A075F" w:rsidP="004A075F">
      <w:pPr>
        <w:rPr>
          <w:rFonts w:ascii="Calibri" w:eastAsia="Times New Roman" w:hAnsi="Calibri" w:cs="Times New Roman"/>
          <w:b/>
          <w:bCs/>
          <w:color w:val="000000" w:themeColor="text1"/>
          <w:sz w:val="22"/>
          <w:szCs w:val="22"/>
          <w:u w:val="single"/>
          <w:lang w:eastAsia="en-GB"/>
        </w:rPr>
      </w:pPr>
    </w:p>
    <w:p w14:paraId="7891A704" w14:textId="06C12FE7" w:rsidR="004A075F" w:rsidRPr="004A075F" w:rsidRDefault="004A075F" w:rsidP="004A075F">
      <w:pPr>
        <w:rPr>
          <w:rFonts w:ascii="Calibri" w:eastAsia="Times New Roman" w:hAnsi="Calibri" w:cs="Times New Roman"/>
          <w:b/>
          <w:bCs/>
          <w:color w:val="000000" w:themeColor="text1"/>
          <w:sz w:val="22"/>
          <w:szCs w:val="22"/>
          <w:u w:val="single"/>
          <w:lang w:eastAsia="en-GB"/>
        </w:rPr>
      </w:pPr>
    </w:p>
    <w:p w14:paraId="703CE743" w14:textId="5354276C" w:rsidR="004A075F" w:rsidRPr="004A075F" w:rsidRDefault="004A075F" w:rsidP="004A075F">
      <w:pPr>
        <w:jc w:val="center"/>
        <w:rPr>
          <w:rFonts w:ascii="Calibri" w:eastAsia="Times New Roman" w:hAnsi="Calibri" w:cs="Times New Roman"/>
          <w:color w:val="FF0000"/>
          <w:sz w:val="22"/>
          <w:szCs w:val="22"/>
          <w:u w:val="single"/>
          <w:lang w:eastAsia="en-GB"/>
        </w:rPr>
      </w:pPr>
      <w:r w:rsidRPr="004A075F">
        <w:rPr>
          <w:rFonts w:ascii="Calibri" w:eastAsia="Times New Roman" w:hAnsi="Calibri" w:cs="Times New Roman"/>
          <w:color w:val="FF0000"/>
          <w:sz w:val="22"/>
          <w:szCs w:val="22"/>
          <w:u w:val="single"/>
          <w:lang w:eastAsia="en-GB"/>
        </w:rPr>
        <w:t>Safeguarding Statement</w:t>
      </w:r>
    </w:p>
    <w:p w14:paraId="3C5776AD" w14:textId="4CC8EDB5" w:rsidR="004A075F" w:rsidRPr="004A075F" w:rsidRDefault="004A075F" w:rsidP="004A075F">
      <w:pPr>
        <w:jc w:val="center"/>
        <w:rPr>
          <w:rFonts w:ascii="Calibri" w:eastAsia="Times New Roman" w:hAnsi="Calibri" w:cs="Times New Roman"/>
          <w:color w:val="FF0000"/>
          <w:sz w:val="22"/>
          <w:szCs w:val="22"/>
          <w:lang w:eastAsia="en-GB"/>
        </w:rPr>
      </w:pPr>
      <w:r w:rsidRPr="004A075F">
        <w:rPr>
          <w:rFonts w:ascii="Calibri" w:eastAsia="Times New Roman" w:hAnsi="Calibri" w:cs="Times New Roman"/>
          <w:color w:val="FF0000"/>
          <w:sz w:val="22"/>
          <w:szCs w:val="22"/>
          <w:lang w:eastAsia="en-GB"/>
        </w:rPr>
        <w:t xml:space="preserve">West Heath Primary will continuously strive to ensure that everyone in our school is treated with respect and dignity. Each person in our school will be given fair and equal opportunity to develop their full potential with positive regard to gender, ethnicity, cultural and religious background, </w:t>
      </w:r>
      <w:proofErr w:type="gramStart"/>
      <w:r w:rsidRPr="004A075F">
        <w:rPr>
          <w:rFonts w:ascii="Calibri" w:eastAsia="Times New Roman" w:hAnsi="Calibri" w:cs="Times New Roman"/>
          <w:color w:val="FF0000"/>
          <w:sz w:val="22"/>
          <w:szCs w:val="22"/>
          <w:lang w:eastAsia="en-GB"/>
        </w:rPr>
        <w:t>sexuality</w:t>
      </w:r>
      <w:proofErr w:type="gramEnd"/>
      <w:r w:rsidRPr="004A075F">
        <w:rPr>
          <w:rFonts w:ascii="Calibri" w:eastAsia="Times New Roman" w:hAnsi="Calibri" w:cs="Times New Roman"/>
          <w:color w:val="FF0000"/>
          <w:sz w:val="22"/>
          <w:szCs w:val="22"/>
          <w:lang w:eastAsia="en-GB"/>
        </w:rPr>
        <w:t xml:space="preserve"> or disability. West Heath Primary School is committed to safeguarding and promoting the welfare of children and young </w:t>
      </w:r>
      <w:proofErr w:type="gramStart"/>
      <w:r w:rsidRPr="004A075F">
        <w:rPr>
          <w:rFonts w:ascii="Calibri" w:eastAsia="Times New Roman" w:hAnsi="Calibri" w:cs="Times New Roman"/>
          <w:color w:val="FF0000"/>
          <w:sz w:val="22"/>
          <w:szCs w:val="22"/>
          <w:lang w:eastAsia="en-GB"/>
        </w:rPr>
        <w:t>people, and</w:t>
      </w:r>
      <w:proofErr w:type="gramEnd"/>
      <w:r w:rsidRPr="004A075F">
        <w:rPr>
          <w:rFonts w:ascii="Calibri" w:eastAsia="Times New Roman" w:hAnsi="Calibri" w:cs="Times New Roman"/>
          <w:color w:val="FF0000"/>
          <w:sz w:val="22"/>
          <w:szCs w:val="22"/>
          <w:lang w:eastAsia="en-GB"/>
        </w:rPr>
        <w:t xml:space="preserve"> expects all staff to share this commitment.</w:t>
      </w:r>
    </w:p>
    <w:p w14:paraId="3708DE7F" w14:textId="6A4C8B0C" w:rsidR="004A075F" w:rsidRPr="004A075F" w:rsidRDefault="004A075F" w:rsidP="004A075F">
      <w:pPr>
        <w:rPr>
          <w:rFonts w:ascii="Calibri" w:eastAsia="Times New Roman" w:hAnsi="Calibri" w:cs="Times New Roman"/>
          <w:color w:val="FF0000"/>
          <w:sz w:val="22"/>
          <w:szCs w:val="22"/>
          <w:lang w:eastAsia="en-GB"/>
        </w:rPr>
      </w:pPr>
    </w:p>
    <w:p w14:paraId="157F4532" w14:textId="4E8E4FFA" w:rsidR="004A075F" w:rsidRDefault="004A075F" w:rsidP="004A075F">
      <w:pPr>
        <w:rPr>
          <w:rFonts w:ascii="Calibri" w:eastAsia="Times New Roman" w:hAnsi="Calibri" w:cs="Times New Roman"/>
          <w:b/>
          <w:bCs/>
          <w:color w:val="000000" w:themeColor="text1"/>
          <w:sz w:val="22"/>
          <w:szCs w:val="22"/>
          <w:u w:val="single"/>
          <w:lang w:eastAsia="en-GB"/>
        </w:rPr>
      </w:pPr>
    </w:p>
    <w:p w14:paraId="449F083B" w14:textId="240B942E" w:rsidR="004A075F" w:rsidRDefault="004A075F" w:rsidP="004A075F">
      <w:pPr>
        <w:rPr>
          <w:rFonts w:ascii="Calibri" w:eastAsia="Times New Roman" w:hAnsi="Calibri" w:cs="Times New Roman"/>
          <w:b/>
          <w:bCs/>
          <w:color w:val="000000" w:themeColor="text1"/>
          <w:sz w:val="22"/>
          <w:szCs w:val="22"/>
          <w:u w:val="single"/>
          <w:lang w:eastAsia="en-GB"/>
        </w:rPr>
      </w:pPr>
    </w:p>
    <w:p w14:paraId="6B406CE5" w14:textId="219E7246" w:rsidR="004A075F" w:rsidRDefault="004A075F" w:rsidP="004A075F">
      <w:pPr>
        <w:rPr>
          <w:rFonts w:ascii="Calibri" w:eastAsia="Times New Roman" w:hAnsi="Calibri" w:cs="Times New Roman"/>
          <w:b/>
          <w:bCs/>
          <w:color w:val="000000" w:themeColor="text1"/>
          <w:sz w:val="22"/>
          <w:szCs w:val="22"/>
          <w:u w:val="single"/>
          <w:lang w:eastAsia="en-GB"/>
        </w:rPr>
      </w:pPr>
    </w:p>
    <w:p w14:paraId="56929C41" w14:textId="518145A0" w:rsidR="004A075F" w:rsidRDefault="004A075F" w:rsidP="004A075F">
      <w:pPr>
        <w:rPr>
          <w:rFonts w:ascii="Calibri" w:eastAsia="Times New Roman" w:hAnsi="Calibri" w:cs="Times New Roman"/>
          <w:b/>
          <w:bCs/>
          <w:color w:val="000000" w:themeColor="text1"/>
          <w:sz w:val="22"/>
          <w:szCs w:val="22"/>
          <w:u w:val="single"/>
          <w:lang w:eastAsia="en-GB"/>
        </w:rPr>
      </w:pPr>
    </w:p>
    <w:p w14:paraId="6758E70F" w14:textId="58A525C8" w:rsidR="004A075F" w:rsidRDefault="004A075F" w:rsidP="004A075F">
      <w:pPr>
        <w:rPr>
          <w:rFonts w:ascii="Calibri" w:eastAsia="Times New Roman" w:hAnsi="Calibri" w:cs="Times New Roman"/>
          <w:b/>
          <w:bCs/>
          <w:color w:val="000000" w:themeColor="text1"/>
          <w:sz w:val="22"/>
          <w:szCs w:val="22"/>
          <w:u w:val="single"/>
          <w:lang w:eastAsia="en-GB"/>
        </w:rPr>
      </w:pPr>
    </w:p>
    <w:p w14:paraId="52A742BF" w14:textId="75B87219" w:rsidR="004A075F" w:rsidRDefault="004A075F" w:rsidP="004A075F">
      <w:pPr>
        <w:rPr>
          <w:rFonts w:ascii="Calibri" w:eastAsia="Times New Roman" w:hAnsi="Calibri" w:cs="Times New Roman"/>
          <w:b/>
          <w:bCs/>
          <w:color w:val="000000" w:themeColor="text1"/>
          <w:sz w:val="22"/>
          <w:szCs w:val="22"/>
          <w:u w:val="single"/>
          <w:lang w:eastAsia="en-GB"/>
        </w:rPr>
      </w:pPr>
    </w:p>
    <w:p w14:paraId="3FFE2BAF" w14:textId="77777777" w:rsidR="004A075F" w:rsidRDefault="004A075F" w:rsidP="004A075F">
      <w:pPr>
        <w:rPr>
          <w:rFonts w:ascii="Calibri" w:eastAsia="Times New Roman" w:hAnsi="Calibri" w:cs="Times New Roman"/>
          <w:b/>
          <w:bCs/>
          <w:color w:val="000000" w:themeColor="text1"/>
          <w:sz w:val="22"/>
          <w:szCs w:val="22"/>
          <w:u w:val="single"/>
          <w:lang w:eastAsia="en-GB"/>
        </w:rPr>
      </w:pPr>
    </w:p>
    <w:tbl>
      <w:tblPr>
        <w:tblStyle w:val="TableGrid"/>
        <w:tblW w:w="0" w:type="auto"/>
        <w:tblLook w:val="04A0" w:firstRow="1" w:lastRow="0" w:firstColumn="1" w:lastColumn="0" w:noHBand="0" w:noVBand="1"/>
      </w:tblPr>
      <w:tblGrid>
        <w:gridCol w:w="1799"/>
        <w:gridCol w:w="1799"/>
      </w:tblGrid>
      <w:tr w:rsidR="004A075F" w14:paraId="13C438B0" w14:textId="77777777" w:rsidTr="004A075F">
        <w:trPr>
          <w:trHeight w:val="277"/>
        </w:trPr>
        <w:tc>
          <w:tcPr>
            <w:tcW w:w="1799" w:type="dxa"/>
          </w:tcPr>
          <w:p w14:paraId="612FC734" w14:textId="04F3B0A0" w:rsidR="004A075F" w:rsidRPr="004A075F" w:rsidRDefault="004A075F" w:rsidP="004A075F">
            <w:pPr>
              <w:rPr>
                <w:rFonts w:ascii="Calibri" w:eastAsia="Times New Roman" w:hAnsi="Calibri" w:cs="Times New Roman"/>
                <w:color w:val="000000" w:themeColor="text1"/>
                <w:sz w:val="22"/>
                <w:szCs w:val="22"/>
                <w:lang w:eastAsia="en-GB"/>
              </w:rPr>
            </w:pPr>
            <w:r w:rsidRPr="004A075F">
              <w:rPr>
                <w:rFonts w:ascii="Calibri" w:eastAsia="Times New Roman" w:hAnsi="Calibri" w:cs="Times New Roman"/>
                <w:color w:val="000000" w:themeColor="text1"/>
                <w:sz w:val="22"/>
                <w:szCs w:val="22"/>
                <w:lang w:eastAsia="en-GB"/>
              </w:rPr>
              <w:t>Owner</w:t>
            </w:r>
          </w:p>
        </w:tc>
        <w:tc>
          <w:tcPr>
            <w:tcW w:w="1799" w:type="dxa"/>
          </w:tcPr>
          <w:p w14:paraId="00FA0CA8" w14:textId="71BF7318" w:rsidR="004A075F" w:rsidRPr="004A075F" w:rsidRDefault="004A075F" w:rsidP="004A075F">
            <w:pPr>
              <w:rPr>
                <w:rFonts w:ascii="Calibri" w:eastAsia="Times New Roman" w:hAnsi="Calibri" w:cs="Times New Roman"/>
                <w:color w:val="000000" w:themeColor="text1"/>
                <w:sz w:val="22"/>
                <w:szCs w:val="22"/>
                <w:lang w:eastAsia="en-GB"/>
              </w:rPr>
            </w:pPr>
            <w:r w:rsidRPr="004A075F">
              <w:rPr>
                <w:rFonts w:ascii="Calibri" w:eastAsia="Times New Roman" w:hAnsi="Calibri" w:cs="Times New Roman"/>
                <w:color w:val="000000" w:themeColor="text1"/>
                <w:sz w:val="22"/>
                <w:szCs w:val="22"/>
                <w:lang w:eastAsia="en-GB"/>
              </w:rPr>
              <w:t>Headteacher</w:t>
            </w:r>
          </w:p>
        </w:tc>
      </w:tr>
      <w:tr w:rsidR="004A075F" w14:paraId="58F33BE8" w14:textId="77777777" w:rsidTr="004A075F">
        <w:trPr>
          <w:trHeight w:val="277"/>
        </w:trPr>
        <w:tc>
          <w:tcPr>
            <w:tcW w:w="1799" w:type="dxa"/>
          </w:tcPr>
          <w:p w14:paraId="69BF7F7E" w14:textId="46AE0715" w:rsidR="004A075F" w:rsidRPr="004A075F" w:rsidRDefault="004A075F" w:rsidP="004A075F">
            <w:pPr>
              <w:rPr>
                <w:rFonts w:ascii="Calibri" w:eastAsia="Times New Roman" w:hAnsi="Calibri" w:cs="Times New Roman"/>
                <w:color w:val="000000" w:themeColor="text1"/>
                <w:sz w:val="22"/>
                <w:szCs w:val="22"/>
                <w:lang w:eastAsia="en-GB"/>
              </w:rPr>
            </w:pPr>
            <w:r w:rsidRPr="004A075F">
              <w:rPr>
                <w:rFonts w:ascii="Calibri" w:eastAsia="Times New Roman" w:hAnsi="Calibri" w:cs="Times New Roman"/>
                <w:color w:val="000000" w:themeColor="text1"/>
                <w:sz w:val="22"/>
                <w:szCs w:val="22"/>
                <w:lang w:eastAsia="en-GB"/>
              </w:rPr>
              <w:t>Date for Review</w:t>
            </w:r>
          </w:p>
        </w:tc>
        <w:tc>
          <w:tcPr>
            <w:tcW w:w="1799" w:type="dxa"/>
          </w:tcPr>
          <w:p w14:paraId="728AFC05" w14:textId="4ACCC4B7" w:rsidR="004A075F" w:rsidRPr="004A075F" w:rsidRDefault="004A075F" w:rsidP="004A075F">
            <w:pPr>
              <w:rPr>
                <w:rFonts w:ascii="Calibri" w:eastAsia="Times New Roman" w:hAnsi="Calibri" w:cs="Times New Roman"/>
                <w:color w:val="000000" w:themeColor="text1"/>
                <w:sz w:val="22"/>
                <w:szCs w:val="22"/>
                <w:lang w:eastAsia="en-GB"/>
              </w:rPr>
            </w:pPr>
            <w:r w:rsidRPr="004A075F">
              <w:rPr>
                <w:rFonts w:ascii="Calibri" w:eastAsia="Times New Roman" w:hAnsi="Calibri" w:cs="Times New Roman"/>
                <w:color w:val="000000" w:themeColor="text1"/>
                <w:sz w:val="22"/>
                <w:szCs w:val="22"/>
                <w:lang w:eastAsia="en-GB"/>
              </w:rPr>
              <w:t>January 2025</w:t>
            </w:r>
          </w:p>
        </w:tc>
      </w:tr>
    </w:tbl>
    <w:p w14:paraId="68E56572" w14:textId="77777777" w:rsidR="004A075F" w:rsidRDefault="004A075F" w:rsidP="004A075F">
      <w:pPr>
        <w:rPr>
          <w:rFonts w:ascii="Calibri" w:eastAsia="Times New Roman" w:hAnsi="Calibri" w:cs="Times New Roman"/>
          <w:b/>
          <w:bCs/>
          <w:color w:val="000000" w:themeColor="text1"/>
          <w:sz w:val="22"/>
          <w:szCs w:val="22"/>
          <w:u w:val="single"/>
          <w:lang w:eastAsia="en-GB"/>
        </w:rPr>
      </w:pPr>
    </w:p>
    <w:p w14:paraId="7E14361F" w14:textId="77777777" w:rsidR="004A075F" w:rsidRDefault="004A075F" w:rsidP="004A075F">
      <w:pPr>
        <w:rPr>
          <w:rFonts w:ascii="Calibri" w:eastAsia="Times New Roman" w:hAnsi="Calibri" w:cs="Times New Roman"/>
          <w:b/>
          <w:bCs/>
          <w:color w:val="000000" w:themeColor="text1"/>
          <w:sz w:val="22"/>
          <w:szCs w:val="22"/>
          <w:u w:val="single"/>
          <w:lang w:eastAsia="en-GB"/>
        </w:rPr>
      </w:pPr>
    </w:p>
    <w:p w14:paraId="3FED9E91" w14:textId="77777777" w:rsidR="004A075F" w:rsidRDefault="004A075F" w:rsidP="004A075F">
      <w:pPr>
        <w:rPr>
          <w:rFonts w:ascii="Calibri" w:eastAsia="Times New Roman" w:hAnsi="Calibri" w:cs="Times New Roman"/>
          <w:b/>
          <w:bCs/>
          <w:color w:val="000000" w:themeColor="text1"/>
          <w:sz w:val="22"/>
          <w:szCs w:val="22"/>
          <w:u w:val="single"/>
          <w:lang w:eastAsia="en-GB"/>
        </w:rPr>
      </w:pPr>
    </w:p>
    <w:p w14:paraId="1B40FBB8" w14:textId="14DEA321" w:rsidR="004A075F" w:rsidRDefault="004A075F" w:rsidP="004A075F">
      <w:pPr>
        <w:rPr>
          <w:rFonts w:ascii="Calibri" w:eastAsia="Times New Roman" w:hAnsi="Calibri" w:cs="Times New Roman"/>
          <w:b/>
          <w:bCs/>
          <w:color w:val="000000" w:themeColor="text1"/>
          <w:sz w:val="22"/>
          <w:szCs w:val="22"/>
          <w:u w:val="single"/>
          <w:lang w:eastAsia="en-GB"/>
        </w:rPr>
      </w:pPr>
    </w:p>
    <w:p w14:paraId="47F7A40C" w14:textId="5E793EF0" w:rsidR="004A075F" w:rsidRDefault="004A075F" w:rsidP="004A075F">
      <w:pPr>
        <w:rPr>
          <w:rFonts w:ascii="Calibri" w:eastAsia="Times New Roman" w:hAnsi="Calibri" w:cs="Times New Roman"/>
          <w:b/>
          <w:bCs/>
          <w:color w:val="000000" w:themeColor="text1"/>
          <w:sz w:val="22"/>
          <w:szCs w:val="22"/>
          <w:u w:val="single"/>
          <w:lang w:eastAsia="en-GB"/>
        </w:rPr>
      </w:pPr>
    </w:p>
    <w:p w14:paraId="6C705BD2" w14:textId="77777777" w:rsidR="004A075F" w:rsidRDefault="004A075F" w:rsidP="004A075F">
      <w:pPr>
        <w:rPr>
          <w:rFonts w:ascii="Calibri" w:eastAsia="Times New Roman" w:hAnsi="Calibri" w:cs="Times New Roman"/>
          <w:b/>
          <w:bCs/>
          <w:color w:val="000000" w:themeColor="text1"/>
          <w:sz w:val="22"/>
          <w:szCs w:val="22"/>
          <w:u w:val="single"/>
          <w:lang w:eastAsia="en-GB"/>
        </w:rPr>
      </w:pPr>
    </w:p>
    <w:p w14:paraId="343419BF" w14:textId="19E903BC" w:rsidR="002B5C14" w:rsidRPr="004A075F" w:rsidRDefault="00486A95" w:rsidP="004A075F">
      <w:pPr>
        <w:rPr>
          <w:rFonts w:ascii="Calibri" w:eastAsia="Times New Roman" w:hAnsi="Calibri" w:cs="Times New Roman"/>
          <w:b/>
          <w:bCs/>
          <w:color w:val="000000" w:themeColor="text1"/>
          <w:sz w:val="22"/>
          <w:szCs w:val="22"/>
          <w:u w:val="single"/>
          <w:lang w:eastAsia="en-GB"/>
        </w:rPr>
      </w:pPr>
      <w:r>
        <w:rPr>
          <w:rFonts w:ascii="Calibri" w:eastAsia="Times New Roman" w:hAnsi="Calibri" w:cs="Times New Roman"/>
          <w:b/>
          <w:bCs/>
          <w:color w:val="000000" w:themeColor="text1"/>
          <w:sz w:val="22"/>
          <w:szCs w:val="22"/>
          <w:u w:val="single"/>
          <w:lang w:eastAsia="en-GB"/>
        </w:rPr>
        <w:lastRenderedPageBreak/>
        <w:t xml:space="preserve">Pupil </w:t>
      </w:r>
      <w:r w:rsidR="00B8649B">
        <w:rPr>
          <w:rFonts w:ascii="Calibri" w:eastAsia="Times New Roman" w:hAnsi="Calibri" w:cs="Times New Roman"/>
          <w:b/>
          <w:bCs/>
          <w:color w:val="000000" w:themeColor="text1"/>
          <w:sz w:val="22"/>
          <w:szCs w:val="22"/>
          <w:u w:val="single"/>
          <w:lang w:eastAsia="en-GB"/>
        </w:rPr>
        <w:t xml:space="preserve">Emotional Health and </w:t>
      </w:r>
      <w:r w:rsidR="001D0AC6" w:rsidRPr="001D0AC6">
        <w:rPr>
          <w:rFonts w:ascii="Calibri" w:eastAsia="Times New Roman" w:hAnsi="Calibri" w:cs="Times New Roman"/>
          <w:b/>
          <w:bCs/>
          <w:color w:val="000000" w:themeColor="text1"/>
          <w:sz w:val="22"/>
          <w:szCs w:val="22"/>
          <w:u w:val="single"/>
          <w:lang w:eastAsia="en-GB"/>
        </w:rPr>
        <w:t>Pupil Wellbeing Policy</w:t>
      </w:r>
    </w:p>
    <w:p w14:paraId="3984EF3F" w14:textId="22845C36" w:rsidR="002B5C14" w:rsidRPr="001D0AC6" w:rsidRDefault="00517005" w:rsidP="002B5C14">
      <w:pPr>
        <w:spacing w:after="22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West Heath Primary School</w:t>
      </w:r>
      <w:r w:rsidR="002B5C14" w:rsidRPr="001D0AC6">
        <w:rPr>
          <w:rFonts w:ascii="Calibri" w:eastAsia="Times New Roman" w:hAnsi="Calibri" w:cs="Times New Roman"/>
          <w:color w:val="000000" w:themeColor="text1"/>
          <w:sz w:val="22"/>
          <w:szCs w:val="22"/>
          <w:lang w:eastAsia="en-GB"/>
        </w:rPr>
        <w:t xml:space="preserve"> offers a happy, safe and caring environment. </w:t>
      </w:r>
      <w:r w:rsidR="00110562" w:rsidRPr="001D0AC6">
        <w:rPr>
          <w:rFonts w:ascii="Calibri" w:eastAsia="Times New Roman" w:hAnsi="Calibri" w:cs="Times New Roman"/>
          <w:color w:val="000000" w:themeColor="text1"/>
          <w:sz w:val="22"/>
          <w:szCs w:val="22"/>
          <w:lang w:eastAsia="en-GB"/>
        </w:rPr>
        <w:t>E</w:t>
      </w:r>
      <w:r w:rsidR="002B5C14" w:rsidRPr="001D0AC6">
        <w:rPr>
          <w:rFonts w:ascii="Calibri" w:eastAsia="Times New Roman" w:hAnsi="Calibri" w:cs="Times New Roman"/>
          <w:color w:val="000000" w:themeColor="text1"/>
          <w:sz w:val="22"/>
          <w:szCs w:val="22"/>
          <w:lang w:eastAsia="en-GB"/>
        </w:rPr>
        <w:t xml:space="preserve">ach child is valued as an individual. We encourage a love of learning and promote a child’s natural curiosity through challenges, experiences and opportunities. </w:t>
      </w:r>
    </w:p>
    <w:p w14:paraId="5E38CF73" w14:textId="4305DF48" w:rsidR="002B5C14" w:rsidRPr="00B8649B" w:rsidRDefault="00B8649B" w:rsidP="00B8649B">
      <w:pPr>
        <w:rPr>
          <w:rFonts w:ascii="Calibri" w:eastAsia="Times New Roman" w:hAnsi="Calibri" w:cs="Times New Roman"/>
          <w:color w:val="000000" w:themeColor="text1"/>
          <w:sz w:val="22"/>
          <w:szCs w:val="22"/>
          <w:lang w:eastAsia="en-GB"/>
        </w:rPr>
      </w:pPr>
      <w:r w:rsidRPr="00B8649B">
        <w:rPr>
          <w:rFonts w:ascii="Calibri" w:eastAsia="Times New Roman" w:hAnsi="Calibri" w:cs="Times New Roman"/>
          <w:color w:val="000000" w:themeColor="text1"/>
          <w:sz w:val="22"/>
          <w:szCs w:val="22"/>
          <w:lang w:eastAsia="en-GB"/>
        </w:rPr>
        <w:t>We aim to ensure t</w:t>
      </w:r>
      <w:r w:rsidR="002B5C14" w:rsidRPr="00B8649B">
        <w:rPr>
          <w:rFonts w:ascii="Calibri" w:eastAsia="Times New Roman" w:hAnsi="Calibri" w:cs="Times New Roman"/>
          <w:color w:val="000000" w:themeColor="text1"/>
          <w:sz w:val="22"/>
          <w:szCs w:val="22"/>
          <w:lang w:eastAsia="en-GB"/>
        </w:rPr>
        <w:t xml:space="preserve">hat children in our school will develop the self-esteem, awareness and self-confidence to play an active part in school life and </w:t>
      </w:r>
      <w:r w:rsidR="00A56A8F" w:rsidRPr="00B8649B">
        <w:rPr>
          <w:rFonts w:ascii="Calibri" w:eastAsia="Times New Roman" w:hAnsi="Calibri" w:cs="Times New Roman"/>
          <w:color w:val="000000" w:themeColor="text1"/>
          <w:sz w:val="22"/>
          <w:szCs w:val="22"/>
          <w:lang w:eastAsia="en-GB"/>
        </w:rPr>
        <w:t xml:space="preserve">become </w:t>
      </w:r>
      <w:r w:rsidR="002B5C14" w:rsidRPr="00B8649B">
        <w:rPr>
          <w:rFonts w:ascii="Calibri" w:eastAsia="Times New Roman" w:hAnsi="Calibri" w:cs="Times New Roman"/>
          <w:color w:val="000000" w:themeColor="text1"/>
          <w:sz w:val="22"/>
          <w:szCs w:val="22"/>
          <w:lang w:eastAsia="en-GB"/>
        </w:rPr>
        <w:t>valuable members of their communities.</w:t>
      </w:r>
    </w:p>
    <w:p w14:paraId="53539D2E" w14:textId="77777777" w:rsidR="00B8649B" w:rsidRPr="001D0AC6" w:rsidRDefault="00B8649B" w:rsidP="00B8649B">
      <w:pPr>
        <w:rPr>
          <w:rFonts w:ascii="Calibri" w:eastAsia="Times New Roman" w:hAnsi="Calibri" w:cs="Times New Roman"/>
          <w:color w:val="000000" w:themeColor="text1"/>
          <w:sz w:val="22"/>
          <w:szCs w:val="22"/>
          <w:lang w:eastAsia="en-GB"/>
        </w:rPr>
      </w:pPr>
    </w:p>
    <w:p w14:paraId="447B5FD8" w14:textId="5455E082" w:rsidR="002B5C14" w:rsidRPr="001D0AC6" w:rsidRDefault="002B5C14" w:rsidP="00A56A8F">
      <w:pPr>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b/>
          <w:bCs/>
          <w:color w:val="000000" w:themeColor="text1"/>
          <w:sz w:val="22"/>
          <w:szCs w:val="22"/>
          <w:u w:val="single"/>
          <w:lang w:eastAsia="en-GB"/>
        </w:rPr>
        <w:t>Definitions</w:t>
      </w:r>
      <w:r w:rsidR="00B8649B">
        <w:rPr>
          <w:rFonts w:ascii="Calibri" w:eastAsia="Times New Roman" w:hAnsi="Calibri" w:cs="Times New Roman"/>
          <w:b/>
          <w:bCs/>
          <w:color w:val="000000" w:themeColor="text1"/>
          <w:sz w:val="22"/>
          <w:szCs w:val="22"/>
          <w:u w:val="single"/>
          <w:lang w:eastAsia="en-GB"/>
        </w:rPr>
        <w:t xml:space="preserve"> of wellbeing</w:t>
      </w:r>
    </w:p>
    <w:p w14:paraId="6C637108" w14:textId="036C0A9F" w:rsidR="002B5C14" w:rsidRPr="001D0AC6" w:rsidRDefault="002B5C14" w:rsidP="002B5C14">
      <w:pPr>
        <w:spacing w:after="22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 xml:space="preserve">‘Emotional health and wellbeing </w:t>
      </w:r>
      <w:r w:rsidR="00BC512E" w:rsidRPr="001D0AC6">
        <w:rPr>
          <w:rFonts w:ascii="Calibri" w:eastAsia="Times New Roman" w:hAnsi="Calibri" w:cs="Times New Roman"/>
          <w:color w:val="000000" w:themeColor="text1"/>
          <w:sz w:val="22"/>
          <w:szCs w:val="22"/>
          <w:lang w:eastAsia="en-GB"/>
        </w:rPr>
        <w:t>are</w:t>
      </w:r>
      <w:r w:rsidRPr="001D0AC6">
        <w:rPr>
          <w:rFonts w:ascii="Calibri" w:eastAsia="Times New Roman" w:hAnsi="Calibri" w:cs="Times New Roman"/>
          <w:color w:val="000000" w:themeColor="text1"/>
          <w:sz w:val="22"/>
          <w:szCs w:val="22"/>
          <w:lang w:eastAsia="en-GB"/>
        </w:rPr>
        <w:t xml:space="preserve"> the emotional resilience that enables us to enjoy life and to survive pain, suffering and disappointment. It is a positive sense of wellbeing and an underlying belief in our own worth and </w:t>
      </w:r>
      <w:r w:rsidR="00B8649B">
        <w:rPr>
          <w:rFonts w:ascii="Calibri" w:eastAsia="Times New Roman" w:hAnsi="Calibri" w:cs="Times New Roman"/>
          <w:color w:val="000000" w:themeColor="text1"/>
          <w:sz w:val="22"/>
          <w:szCs w:val="22"/>
          <w:lang w:eastAsia="en-GB"/>
        </w:rPr>
        <w:t xml:space="preserve">that </w:t>
      </w:r>
      <w:r w:rsidRPr="001D0AC6">
        <w:rPr>
          <w:rFonts w:ascii="Calibri" w:eastAsia="Times New Roman" w:hAnsi="Calibri" w:cs="Times New Roman"/>
          <w:color w:val="000000" w:themeColor="text1"/>
          <w:sz w:val="22"/>
          <w:szCs w:val="22"/>
          <w:lang w:eastAsia="en-GB"/>
        </w:rPr>
        <w:t>of others. Emotional health and wellbeing is embedded in social relations built upon social skills that are developed from birth.’ (Elizabeth Hartley-Brewer, 2001)</w:t>
      </w:r>
    </w:p>
    <w:p w14:paraId="3DF4358B" w14:textId="77777777" w:rsidR="002B5C14" w:rsidRPr="001D0AC6" w:rsidRDefault="002B5C14" w:rsidP="00A56A8F">
      <w:pPr>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b/>
          <w:bCs/>
          <w:color w:val="000000" w:themeColor="text1"/>
          <w:sz w:val="22"/>
          <w:szCs w:val="22"/>
          <w:u w:val="single"/>
          <w:lang w:eastAsia="en-GB"/>
        </w:rPr>
        <w:t> What is ‘good’ emotional health and wellbeing in our school?</w:t>
      </w:r>
    </w:p>
    <w:p w14:paraId="5CB6F63A" w14:textId="414FBA60" w:rsidR="002B5C14" w:rsidRPr="001D0AC6" w:rsidRDefault="002B5C14" w:rsidP="002B5C14">
      <w:pPr>
        <w:numPr>
          <w:ilvl w:val="0"/>
          <w:numId w:val="1"/>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The ability to recognise, acknowledge and manage feelings</w:t>
      </w:r>
    </w:p>
    <w:p w14:paraId="7210FC03" w14:textId="2AADCECA" w:rsidR="002B5C14" w:rsidRPr="001D0AC6" w:rsidRDefault="002B5C14" w:rsidP="002B5C14">
      <w:pPr>
        <w:numPr>
          <w:ilvl w:val="0"/>
          <w:numId w:val="1"/>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The ability to develop caring and concern for others</w:t>
      </w:r>
    </w:p>
    <w:p w14:paraId="10A10357" w14:textId="7FCBCC0A" w:rsidR="002B5C14" w:rsidRPr="001D0AC6" w:rsidRDefault="002B5C14" w:rsidP="002B5C14">
      <w:pPr>
        <w:numPr>
          <w:ilvl w:val="0"/>
          <w:numId w:val="1"/>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 xml:space="preserve">The ability to develop meaningful, positive and </w:t>
      </w:r>
      <w:r w:rsidR="00517005" w:rsidRPr="001D0AC6">
        <w:rPr>
          <w:rFonts w:ascii="Calibri" w:eastAsia="Times New Roman" w:hAnsi="Calibri" w:cs="Times New Roman"/>
          <w:color w:val="000000" w:themeColor="text1"/>
          <w:sz w:val="22"/>
          <w:szCs w:val="22"/>
          <w:lang w:eastAsia="en-GB"/>
        </w:rPr>
        <w:t>long-lasting</w:t>
      </w:r>
      <w:r w:rsidRPr="001D0AC6">
        <w:rPr>
          <w:rFonts w:ascii="Calibri" w:eastAsia="Times New Roman" w:hAnsi="Calibri" w:cs="Times New Roman"/>
          <w:color w:val="000000" w:themeColor="text1"/>
          <w:sz w:val="22"/>
          <w:szCs w:val="22"/>
          <w:lang w:eastAsia="en-GB"/>
        </w:rPr>
        <w:t xml:space="preserve"> relationships</w:t>
      </w:r>
    </w:p>
    <w:p w14:paraId="71BA5209" w14:textId="05B1B883" w:rsidR="00517005" w:rsidRPr="00B8649B" w:rsidRDefault="002B5C14" w:rsidP="00B8649B">
      <w:pPr>
        <w:numPr>
          <w:ilvl w:val="0"/>
          <w:numId w:val="1"/>
        </w:numPr>
        <w:spacing w:line="300" w:lineRule="atLeast"/>
        <w:ind w:left="375"/>
        <w:rPr>
          <w:rFonts w:ascii="Calibri" w:eastAsia="Times New Roman" w:hAnsi="Calibri" w:cs="Times New Roman"/>
          <w:b/>
          <w:bCs/>
          <w:color w:val="000000" w:themeColor="text1"/>
          <w:sz w:val="22"/>
          <w:szCs w:val="22"/>
          <w:u w:val="single"/>
          <w:lang w:eastAsia="en-GB"/>
        </w:rPr>
      </w:pPr>
      <w:r w:rsidRPr="001D0AC6">
        <w:rPr>
          <w:rFonts w:ascii="Calibri" w:eastAsia="Times New Roman" w:hAnsi="Calibri" w:cs="Times New Roman"/>
          <w:color w:val="000000" w:themeColor="text1"/>
          <w:sz w:val="22"/>
          <w:szCs w:val="22"/>
          <w:lang w:eastAsia="en-GB"/>
        </w:rPr>
        <w:t xml:space="preserve">The ability to take responsibility for themselves and </w:t>
      </w:r>
      <w:r w:rsidR="00B8649B">
        <w:rPr>
          <w:rFonts w:ascii="Calibri" w:eastAsia="Times New Roman" w:hAnsi="Calibri" w:cs="Times New Roman"/>
          <w:color w:val="000000" w:themeColor="text1"/>
          <w:sz w:val="22"/>
          <w:szCs w:val="22"/>
          <w:lang w:eastAsia="en-GB"/>
        </w:rPr>
        <w:t>others.</w:t>
      </w:r>
    </w:p>
    <w:p w14:paraId="0E0021E8" w14:textId="77777777" w:rsidR="00B8649B" w:rsidRDefault="00B8649B" w:rsidP="00B8649B">
      <w:pPr>
        <w:spacing w:line="300" w:lineRule="atLeast"/>
        <w:ind w:left="15"/>
        <w:rPr>
          <w:rFonts w:ascii="Calibri" w:eastAsia="Times New Roman" w:hAnsi="Calibri" w:cs="Times New Roman"/>
          <w:b/>
          <w:bCs/>
          <w:color w:val="000000" w:themeColor="text1"/>
          <w:sz w:val="22"/>
          <w:szCs w:val="22"/>
          <w:u w:val="single"/>
          <w:lang w:eastAsia="en-GB"/>
        </w:rPr>
      </w:pPr>
    </w:p>
    <w:p w14:paraId="7FF524E7" w14:textId="77777777" w:rsidR="002B5C14" w:rsidRPr="001D0AC6" w:rsidRDefault="002B5C14" w:rsidP="00A56A8F">
      <w:pPr>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b/>
          <w:bCs/>
          <w:color w:val="000000" w:themeColor="text1"/>
          <w:sz w:val="22"/>
          <w:szCs w:val="22"/>
          <w:u w:val="single"/>
          <w:lang w:eastAsia="en-GB"/>
        </w:rPr>
        <w:t>We want our children to:</w:t>
      </w:r>
    </w:p>
    <w:p w14:paraId="7A95A621" w14:textId="77777777" w:rsidR="002B5C14" w:rsidRPr="001D0AC6" w:rsidRDefault="002B5C14" w:rsidP="002B5C14">
      <w:pPr>
        <w:numPr>
          <w:ilvl w:val="0"/>
          <w:numId w:val="2"/>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Be effective and successful learners.</w:t>
      </w:r>
    </w:p>
    <w:p w14:paraId="5A1335B3" w14:textId="77777777" w:rsidR="002B5C14" w:rsidRPr="001D0AC6" w:rsidRDefault="002B5C14" w:rsidP="002B5C14">
      <w:pPr>
        <w:numPr>
          <w:ilvl w:val="0"/>
          <w:numId w:val="2"/>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Make and sustain friendships.</w:t>
      </w:r>
    </w:p>
    <w:p w14:paraId="2DFFFBA8" w14:textId="77777777" w:rsidR="002B5C14" w:rsidRPr="001D0AC6" w:rsidRDefault="002B5C14" w:rsidP="002B5C14">
      <w:pPr>
        <w:numPr>
          <w:ilvl w:val="0"/>
          <w:numId w:val="2"/>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Deal with and resolve conflict effectively and fairly.</w:t>
      </w:r>
    </w:p>
    <w:p w14:paraId="50661786" w14:textId="71B0F2E4" w:rsidR="002B5C14" w:rsidRPr="001D0AC6" w:rsidRDefault="002B5C14" w:rsidP="002B5C14">
      <w:pPr>
        <w:numPr>
          <w:ilvl w:val="0"/>
          <w:numId w:val="2"/>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 xml:space="preserve">Solve problems with others </w:t>
      </w:r>
      <w:r w:rsidR="00524940">
        <w:rPr>
          <w:rFonts w:ascii="Calibri" w:eastAsia="Times New Roman" w:hAnsi="Calibri" w:cs="Times New Roman"/>
          <w:color w:val="000000" w:themeColor="text1"/>
          <w:sz w:val="22"/>
          <w:szCs w:val="22"/>
          <w:lang w:eastAsia="en-GB"/>
        </w:rPr>
        <w:t xml:space="preserve">and </w:t>
      </w:r>
      <w:r w:rsidRPr="001D0AC6">
        <w:rPr>
          <w:rFonts w:ascii="Calibri" w:eastAsia="Times New Roman" w:hAnsi="Calibri" w:cs="Times New Roman"/>
          <w:color w:val="000000" w:themeColor="text1"/>
          <w:sz w:val="22"/>
          <w:szCs w:val="22"/>
          <w:lang w:eastAsia="en-GB"/>
        </w:rPr>
        <w:t>for themselves.</w:t>
      </w:r>
    </w:p>
    <w:p w14:paraId="77A1520F" w14:textId="77777777" w:rsidR="002B5C14" w:rsidRPr="001D0AC6" w:rsidRDefault="002B5C14" w:rsidP="002B5C14">
      <w:pPr>
        <w:numPr>
          <w:ilvl w:val="0"/>
          <w:numId w:val="2"/>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Manage strong feelings such as frustration, anger and anxiety.</w:t>
      </w:r>
    </w:p>
    <w:p w14:paraId="65549ED5" w14:textId="77777777" w:rsidR="002B5C14" w:rsidRPr="001D0AC6" w:rsidRDefault="002B5C14" w:rsidP="002B5C14">
      <w:pPr>
        <w:numPr>
          <w:ilvl w:val="0"/>
          <w:numId w:val="2"/>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Recover from setbacks and persist in the face of the difficulties.</w:t>
      </w:r>
    </w:p>
    <w:p w14:paraId="7A5E4A50" w14:textId="77777777" w:rsidR="002B5C14" w:rsidRPr="001D0AC6" w:rsidRDefault="002B5C14" w:rsidP="002B5C14">
      <w:pPr>
        <w:numPr>
          <w:ilvl w:val="0"/>
          <w:numId w:val="2"/>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Work and play cooperatively.</w:t>
      </w:r>
    </w:p>
    <w:p w14:paraId="0E55D65A" w14:textId="77777777" w:rsidR="002B5C14" w:rsidRPr="001D0AC6" w:rsidRDefault="002B5C14" w:rsidP="002B5C14">
      <w:pPr>
        <w:numPr>
          <w:ilvl w:val="0"/>
          <w:numId w:val="2"/>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Compete fairly and win and lose with dignity and respect for other competitors.</w:t>
      </w:r>
    </w:p>
    <w:p w14:paraId="0E0CF4C5" w14:textId="77777777" w:rsidR="002B5C14" w:rsidRPr="001D0AC6" w:rsidRDefault="002B5C14" w:rsidP="002B5C14">
      <w:pPr>
        <w:numPr>
          <w:ilvl w:val="0"/>
          <w:numId w:val="2"/>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Recognise and stand up for their rights and the rights of others.</w:t>
      </w:r>
    </w:p>
    <w:p w14:paraId="1F3C7943" w14:textId="77777777" w:rsidR="00B8649B" w:rsidRDefault="002B5C14" w:rsidP="002B5C14">
      <w:pPr>
        <w:numPr>
          <w:ilvl w:val="0"/>
          <w:numId w:val="2"/>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Understand and value the differences and commonalities between people</w:t>
      </w:r>
      <w:r w:rsidR="00B8649B">
        <w:rPr>
          <w:rFonts w:ascii="Calibri" w:eastAsia="Times New Roman" w:hAnsi="Calibri" w:cs="Times New Roman"/>
          <w:color w:val="000000" w:themeColor="text1"/>
          <w:sz w:val="22"/>
          <w:szCs w:val="22"/>
          <w:lang w:eastAsia="en-GB"/>
        </w:rPr>
        <w:t>.</w:t>
      </w:r>
    </w:p>
    <w:p w14:paraId="2216D447" w14:textId="43F3F2C8" w:rsidR="002B5C14" w:rsidRPr="001D0AC6" w:rsidRDefault="00B8649B" w:rsidP="002B5C14">
      <w:pPr>
        <w:numPr>
          <w:ilvl w:val="0"/>
          <w:numId w:val="2"/>
        </w:numPr>
        <w:spacing w:line="300" w:lineRule="atLeast"/>
        <w:ind w:left="375"/>
        <w:rPr>
          <w:rFonts w:ascii="Calibri" w:eastAsia="Times New Roman" w:hAnsi="Calibri" w:cs="Times New Roman"/>
          <w:color w:val="000000" w:themeColor="text1"/>
          <w:sz w:val="22"/>
          <w:szCs w:val="22"/>
          <w:lang w:eastAsia="en-GB"/>
        </w:rPr>
      </w:pPr>
      <w:r>
        <w:rPr>
          <w:rFonts w:ascii="Calibri" w:eastAsia="Times New Roman" w:hAnsi="Calibri" w:cs="Times New Roman"/>
          <w:color w:val="000000" w:themeColor="text1"/>
          <w:sz w:val="22"/>
          <w:szCs w:val="22"/>
          <w:lang w:eastAsia="en-GB"/>
        </w:rPr>
        <w:t>R</w:t>
      </w:r>
      <w:r w:rsidR="002B5C14" w:rsidRPr="001D0AC6">
        <w:rPr>
          <w:rFonts w:ascii="Calibri" w:eastAsia="Times New Roman" w:hAnsi="Calibri" w:cs="Times New Roman"/>
          <w:color w:val="000000" w:themeColor="text1"/>
          <w:sz w:val="22"/>
          <w:szCs w:val="22"/>
          <w:lang w:eastAsia="en-GB"/>
        </w:rPr>
        <w:t>espect the rights of others to have beliefs and values different from their own.</w:t>
      </w:r>
    </w:p>
    <w:p w14:paraId="58F2EFF4" w14:textId="77777777" w:rsidR="00B8649B" w:rsidRDefault="00B8649B" w:rsidP="00A56A8F">
      <w:pPr>
        <w:rPr>
          <w:rFonts w:ascii="Calibri" w:eastAsia="Times New Roman" w:hAnsi="Calibri" w:cs="Times New Roman"/>
          <w:b/>
          <w:bCs/>
          <w:color w:val="000000" w:themeColor="text1"/>
          <w:sz w:val="22"/>
          <w:szCs w:val="22"/>
          <w:u w:val="single"/>
          <w:lang w:eastAsia="en-GB"/>
        </w:rPr>
      </w:pPr>
    </w:p>
    <w:p w14:paraId="60DA6FCC" w14:textId="00B5C92A" w:rsidR="002B5C14" w:rsidRPr="001D0AC6" w:rsidRDefault="002B5C14" w:rsidP="00A56A8F">
      <w:pPr>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b/>
          <w:bCs/>
          <w:color w:val="000000" w:themeColor="text1"/>
          <w:sz w:val="22"/>
          <w:szCs w:val="22"/>
          <w:u w:val="single"/>
          <w:lang w:eastAsia="en-GB"/>
        </w:rPr>
        <w:t>Rationale </w:t>
      </w:r>
    </w:p>
    <w:p w14:paraId="36FFD44E" w14:textId="6AC7D8FE" w:rsidR="002B5C14" w:rsidRPr="001D0AC6" w:rsidRDefault="002B5C14" w:rsidP="002B5C14">
      <w:pPr>
        <w:spacing w:after="22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 xml:space="preserve">The emotional health and well-being of all members of our school is fundamental to our philosophy and aims. </w:t>
      </w:r>
      <w:r w:rsidR="00B8649B">
        <w:rPr>
          <w:rFonts w:ascii="Calibri" w:eastAsia="Times New Roman" w:hAnsi="Calibri" w:cs="Times New Roman"/>
          <w:color w:val="000000" w:themeColor="text1"/>
          <w:sz w:val="22"/>
          <w:szCs w:val="22"/>
          <w:lang w:eastAsia="en-GB"/>
        </w:rPr>
        <w:t>We believe that w</w:t>
      </w:r>
      <w:r w:rsidRPr="001D0AC6">
        <w:rPr>
          <w:rFonts w:ascii="Calibri" w:eastAsia="Times New Roman" w:hAnsi="Calibri" w:cs="Times New Roman"/>
          <w:color w:val="000000" w:themeColor="text1"/>
          <w:sz w:val="22"/>
          <w:szCs w:val="22"/>
          <w:lang w:eastAsia="en-GB"/>
        </w:rPr>
        <w:t>hen a school promotes positive emotional health and wellbeing</w:t>
      </w:r>
      <w:r w:rsidR="00B063AB">
        <w:rPr>
          <w:rFonts w:ascii="Calibri" w:eastAsia="Times New Roman" w:hAnsi="Calibri" w:cs="Times New Roman"/>
          <w:color w:val="000000" w:themeColor="text1"/>
          <w:sz w:val="22"/>
          <w:szCs w:val="22"/>
          <w:lang w:eastAsia="en-GB"/>
        </w:rPr>
        <w:t>,</w:t>
      </w:r>
      <w:r w:rsidRPr="001D0AC6">
        <w:rPr>
          <w:rFonts w:ascii="Calibri" w:eastAsia="Times New Roman" w:hAnsi="Calibri" w:cs="Times New Roman"/>
          <w:color w:val="000000" w:themeColor="text1"/>
          <w:sz w:val="22"/>
          <w:szCs w:val="22"/>
          <w:lang w:eastAsia="en-GB"/>
        </w:rPr>
        <w:t xml:space="preserve"> pupils can better understand and express their feelings. This builds their confidence and emotional resilience and therefore their capacity to learn.</w:t>
      </w:r>
    </w:p>
    <w:p w14:paraId="4F4BC381" w14:textId="2684D3DF" w:rsidR="002B5C14" w:rsidRDefault="002B5C14" w:rsidP="00A56A8F">
      <w:pPr>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There are 8 core principles</w:t>
      </w:r>
      <w:r w:rsidR="001D0AC6">
        <w:rPr>
          <w:rFonts w:ascii="Calibri" w:eastAsia="Times New Roman" w:hAnsi="Calibri" w:cs="Times New Roman"/>
          <w:color w:val="000000" w:themeColor="text1"/>
          <w:sz w:val="22"/>
          <w:szCs w:val="22"/>
          <w:lang w:eastAsia="en-GB"/>
        </w:rPr>
        <w:t xml:space="preserve"> which reflect our school approach to supporting </w:t>
      </w:r>
      <w:r w:rsidR="00517005">
        <w:rPr>
          <w:rFonts w:ascii="Calibri" w:eastAsia="Times New Roman" w:hAnsi="Calibri" w:cs="Times New Roman"/>
          <w:color w:val="000000" w:themeColor="text1"/>
          <w:sz w:val="22"/>
          <w:szCs w:val="22"/>
          <w:lang w:eastAsia="en-GB"/>
        </w:rPr>
        <w:t>children</w:t>
      </w:r>
      <w:r w:rsidR="001D0AC6">
        <w:rPr>
          <w:rFonts w:ascii="Calibri" w:eastAsia="Times New Roman" w:hAnsi="Calibri" w:cs="Times New Roman"/>
          <w:color w:val="000000" w:themeColor="text1"/>
          <w:sz w:val="22"/>
          <w:szCs w:val="22"/>
          <w:lang w:eastAsia="en-GB"/>
        </w:rPr>
        <w:t xml:space="preserve"> with their health and wellbeing</w:t>
      </w:r>
      <w:r w:rsidRPr="001D0AC6">
        <w:rPr>
          <w:rFonts w:ascii="Calibri" w:eastAsia="Times New Roman" w:hAnsi="Calibri" w:cs="Times New Roman"/>
          <w:color w:val="000000" w:themeColor="text1"/>
          <w:sz w:val="22"/>
          <w:szCs w:val="22"/>
          <w:lang w:eastAsia="en-GB"/>
        </w:rPr>
        <w:t>:</w:t>
      </w:r>
    </w:p>
    <w:p w14:paraId="0F4FA8EF" w14:textId="77777777" w:rsidR="00B8649B" w:rsidRPr="001D0AC6" w:rsidRDefault="00B8649B" w:rsidP="00A56A8F">
      <w:pPr>
        <w:rPr>
          <w:rFonts w:ascii="Calibri" w:eastAsia="Times New Roman" w:hAnsi="Calibri" w:cs="Times New Roman"/>
          <w:color w:val="000000" w:themeColor="text1"/>
          <w:sz w:val="22"/>
          <w:szCs w:val="22"/>
          <w:lang w:eastAsia="en-GB"/>
        </w:rPr>
      </w:pPr>
    </w:p>
    <w:p w14:paraId="28981823" w14:textId="77777777" w:rsidR="002B5C14" w:rsidRPr="001D0AC6" w:rsidRDefault="002B5C14" w:rsidP="00A56A8F">
      <w:pPr>
        <w:numPr>
          <w:ilvl w:val="0"/>
          <w:numId w:val="3"/>
        </w:numPr>
        <w:spacing w:line="300" w:lineRule="atLeast"/>
        <w:ind w:left="374" w:hanging="357"/>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Management and leadership</w:t>
      </w:r>
    </w:p>
    <w:p w14:paraId="6DE2BC3F" w14:textId="77777777" w:rsidR="002B5C14" w:rsidRPr="001D0AC6" w:rsidRDefault="002B5C14" w:rsidP="002B5C14">
      <w:pPr>
        <w:numPr>
          <w:ilvl w:val="0"/>
          <w:numId w:val="3"/>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The school ethos and environment</w:t>
      </w:r>
    </w:p>
    <w:p w14:paraId="2E5CAC4E" w14:textId="3F7F05D5" w:rsidR="002B5C14" w:rsidRPr="001D0AC6" w:rsidRDefault="002B5C14" w:rsidP="002B5C14">
      <w:pPr>
        <w:numPr>
          <w:ilvl w:val="0"/>
          <w:numId w:val="3"/>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Curriculum, teaching and learning</w:t>
      </w:r>
    </w:p>
    <w:p w14:paraId="344B0A13" w14:textId="71B74929" w:rsidR="002B5C14" w:rsidRPr="001D0AC6" w:rsidRDefault="00717004" w:rsidP="002B5C14">
      <w:pPr>
        <w:numPr>
          <w:ilvl w:val="0"/>
          <w:numId w:val="3"/>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Pupil</w:t>
      </w:r>
      <w:r w:rsidR="002B5C14" w:rsidRPr="001D0AC6">
        <w:rPr>
          <w:rFonts w:ascii="Calibri" w:eastAsia="Times New Roman" w:hAnsi="Calibri" w:cs="Times New Roman"/>
          <w:color w:val="000000" w:themeColor="text1"/>
          <w:sz w:val="22"/>
          <w:szCs w:val="22"/>
          <w:lang w:eastAsia="en-GB"/>
        </w:rPr>
        <w:t xml:space="preserve"> voice</w:t>
      </w:r>
    </w:p>
    <w:p w14:paraId="3DCE374C" w14:textId="77777777" w:rsidR="002B5C14" w:rsidRPr="001D0AC6" w:rsidRDefault="002B5C14" w:rsidP="002B5C14">
      <w:pPr>
        <w:numPr>
          <w:ilvl w:val="0"/>
          <w:numId w:val="3"/>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Staff development, health and wellbeing</w:t>
      </w:r>
    </w:p>
    <w:p w14:paraId="2B2C2186" w14:textId="77777777" w:rsidR="002B5C14" w:rsidRPr="001D0AC6" w:rsidRDefault="002B5C14" w:rsidP="002B5C14">
      <w:pPr>
        <w:numPr>
          <w:ilvl w:val="0"/>
          <w:numId w:val="3"/>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Identifying need and monitoring impact</w:t>
      </w:r>
    </w:p>
    <w:p w14:paraId="570ECD06" w14:textId="77777777" w:rsidR="002B5C14" w:rsidRPr="001D0AC6" w:rsidRDefault="002B5C14" w:rsidP="002B5C14">
      <w:pPr>
        <w:numPr>
          <w:ilvl w:val="0"/>
          <w:numId w:val="3"/>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Working with parents and carers</w:t>
      </w:r>
    </w:p>
    <w:p w14:paraId="315FFA2D" w14:textId="7E108780" w:rsidR="00A56A8F" w:rsidRDefault="002B5C14" w:rsidP="00517005">
      <w:pPr>
        <w:numPr>
          <w:ilvl w:val="0"/>
          <w:numId w:val="3"/>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lastRenderedPageBreak/>
        <w:t>Coordinated support</w:t>
      </w:r>
      <w:r w:rsidR="00B8649B">
        <w:rPr>
          <w:rFonts w:ascii="Calibri" w:eastAsia="Times New Roman" w:hAnsi="Calibri" w:cs="Times New Roman"/>
          <w:color w:val="000000" w:themeColor="text1"/>
          <w:sz w:val="22"/>
          <w:szCs w:val="22"/>
          <w:lang w:eastAsia="en-GB"/>
        </w:rPr>
        <w:t>.</w:t>
      </w:r>
    </w:p>
    <w:p w14:paraId="0E5AA88C" w14:textId="77777777" w:rsidR="00517005" w:rsidRPr="00517005" w:rsidRDefault="00517005" w:rsidP="00517005">
      <w:pPr>
        <w:spacing w:line="300" w:lineRule="atLeast"/>
        <w:ind w:left="15"/>
        <w:rPr>
          <w:rFonts w:ascii="Calibri" w:eastAsia="Times New Roman" w:hAnsi="Calibri" w:cs="Times New Roman"/>
          <w:color w:val="000000" w:themeColor="text1"/>
          <w:sz w:val="22"/>
          <w:szCs w:val="22"/>
          <w:lang w:eastAsia="en-GB"/>
        </w:rPr>
      </w:pPr>
    </w:p>
    <w:p w14:paraId="33B54FCD" w14:textId="5B2B3FEC" w:rsidR="002B5C14" w:rsidRDefault="002B5C14" w:rsidP="00B063AB">
      <w:pPr>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 xml:space="preserve">If the 8 principles are consistently and comprehensively applied across the whole school </w:t>
      </w:r>
      <w:r w:rsidR="00517005" w:rsidRPr="001D0AC6">
        <w:rPr>
          <w:rFonts w:ascii="Calibri" w:eastAsia="Times New Roman" w:hAnsi="Calibri" w:cs="Times New Roman"/>
          <w:color w:val="000000" w:themeColor="text1"/>
          <w:sz w:val="22"/>
          <w:szCs w:val="22"/>
          <w:lang w:eastAsia="en-GB"/>
        </w:rPr>
        <w:t>setting,</w:t>
      </w:r>
      <w:r w:rsidRPr="001D0AC6">
        <w:rPr>
          <w:rFonts w:ascii="Calibri" w:eastAsia="Times New Roman" w:hAnsi="Calibri" w:cs="Times New Roman"/>
          <w:color w:val="000000" w:themeColor="text1"/>
          <w:sz w:val="22"/>
          <w:szCs w:val="22"/>
          <w:lang w:eastAsia="en-GB"/>
        </w:rPr>
        <w:t xml:space="preserve"> they can have a positive impact on:</w:t>
      </w:r>
    </w:p>
    <w:p w14:paraId="2540157B" w14:textId="77777777" w:rsidR="00B8649B" w:rsidRPr="001D0AC6" w:rsidRDefault="00B8649B" w:rsidP="00B063AB">
      <w:pPr>
        <w:rPr>
          <w:rFonts w:ascii="Calibri" w:eastAsia="Times New Roman" w:hAnsi="Calibri" w:cs="Times New Roman"/>
          <w:color w:val="000000" w:themeColor="text1"/>
          <w:sz w:val="22"/>
          <w:szCs w:val="22"/>
          <w:lang w:eastAsia="en-GB"/>
        </w:rPr>
      </w:pPr>
    </w:p>
    <w:p w14:paraId="4DC33AD2" w14:textId="096F77F5" w:rsidR="002B5C14" w:rsidRPr="001D0AC6" w:rsidRDefault="002B5C14" w:rsidP="002B5C14">
      <w:pPr>
        <w:numPr>
          <w:ilvl w:val="0"/>
          <w:numId w:val="4"/>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The cognitive development of children, their learning, motivation and sense of commitment</w:t>
      </w:r>
      <w:r w:rsidR="00B063AB">
        <w:rPr>
          <w:rFonts w:ascii="Calibri" w:eastAsia="Times New Roman" w:hAnsi="Calibri" w:cs="Times New Roman"/>
          <w:color w:val="000000" w:themeColor="text1"/>
          <w:sz w:val="22"/>
          <w:szCs w:val="22"/>
          <w:lang w:eastAsia="en-GB"/>
        </w:rPr>
        <w:t>.</w:t>
      </w:r>
    </w:p>
    <w:p w14:paraId="55B471D7" w14:textId="77777777" w:rsidR="002B5C14" w:rsidRPr="001D0AC6" w:rsidRDefault="002B5C14" w:rsidP="002B5C14">
      <w:pPr>
        <w:numPr>
          <w:ilvl w:val="0"/>
          <w:numId w:val="4"/>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Staff wellbeing, reduced stress, sickness and absence, improved teaching ability and performance.</w:t>
      </w:r>
    </w:p>
    <w:p w14:paraId="06801FFF" w14:textId="43B8FB48" w:rsidR="002B5C14" w:rsidRPr="001D0AC6" w:rsidRDefault="002B5C14" w:rsidP="002B5C14">
      <w:pPr>
        <w:numPr>
          <w:ilvl w:val="0"/>
          <w:numId w:val="4"/>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 xml:space="preserve">Pupil wellbeing including happiness, a sense of purpose, </w:t>
      </w:r>
      <w:r w:rsidR="00B063AB">
        <w:rPr>
          <w:rFonts w:ascii="Calibri" w:eastAsia="Times New Roman" w:hAnsi="Calibri" w:cs="Times New Roman"/>
          <w:color w:val="000000" w:themeColor="text1"/>
          <w:sz w:val="22"/>
          <w:szCs w:val="22"/>
          <w:lang w:eastAsia="en-GB"/>
        </w:rPr>
        <w:t>understanding</w:t>
      </w:r>
      <w:r w:rsidRPr="00B063AB">
        <w:rPr>
          <w:rFonts w:ascii="Calibri" w:eastAsia="Times New Roman" w:hAnsi="Calibri" w:cs="Times New Roman"/>
          <w:color w:val="000000" w:themeColor="text1"/>
          <w:sz w:val="22"/>
          <w:szCs w:val="22"/>
          <w:lang w:eastAsia="en-GB"/>
        </w:rPr>
        <w:t xml:space="preserve"> and meaning.</w:t>
      </w:r>
    </w:p>
    <w:p w14:paraId="7C5839C6" w14:textId="50C0D0BA" w:rsidR="002B5C14" w:rsidRPr="001D0AC6" w:rsidRDefault="002B5C14" w:rsidP="002B5C14">
      <w:pPr>
        <w:numPr>
          <w:ilvl w:val="0"/>
          <w:numId w:val="4"/>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Development of social and emotional skills and attitudes that promote learning, success, wellbeing and mental healt</w:t>
      </w:r>
      <w:r w:rsidR="00B063AB">
        <w:rPr>
          <w:rFonts w:ascii="Calibri" w:eastAsia="Times New Roman" w:hAnsi="Calibri" w:cs="Times New Roman"/>
          <w:color w:val="000000" w:themeColor="text1"/>
          <w:sz w:val="22"/>
          <w:szCs w:val="22"/>
          <w:lang w:eastAsia="en-GB"/>
        </w:rPr>
        <w:t>h</w:t>
      </w:r>
      <w:r w:rsidRPr="001D0AC6">
        <w:rPr>
          <w:rFonts w:ascii="Calibri" w:eastAsia="Times New Roman" w:hAnsi="Calibri" w:cs="Times New Roman"/>
          <w:color w:val="000000" w:themeColor="text1"/>
          <w:sz w:val="22"/>
          <w:szCs w:val="22"/>
          <w:lang w:eastAsia="en-GB"/>
        </w:rPr>
        <w:t xml:space="preserve"> in school and throughout life.</w:t>
      </w:r>
    </w:p>
    <w:p w14:paraId="5FAD4D59" w14:textId="77777777" w:rsidR="002B5C14" w:rsidRPr="001D0AC6" w:rsidRDefault="002B5C14" w:rsidP="002B5C14">
      <w:pPr>
        <w:numPr>
          <w:ilvl w:val="0"/>
          <w:numId w:val="4"/>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The prevention and reduction of mental ill health such as depression, anxiety and stress.</w:t>
      </w:r>
    </w:p>
    <w:p w14:paraId="167D493E" w14:textId="646DB775" w:rsidR="002B5C14" w:rsidRPr="001D0AC6" w:rsidRDefault="002B5C14" w:rsidP="002B5C14">
      <w:pPr>
        <w:numPr>
          <w:ilvl w:val="0"/>
          <w:numId w:val="4"/>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Improving school behaviour, including reduction in low-level disruption, bullying, exclusions and absence.</w:t>
      </w:r>
    </w:p>
    <w:p w14:paraId="5F6F974E" w14:textId="77777777" w:rsidR="002B5C14" w:rsidRPr="001D0AC6" w:rsidRDefault="002B5C14" w:rsidP="002B5C14">
      <w:pPr>
        <w:numPr>
          <w:ilvl w:val="0"/>
          <w:numId w:val="4"/>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Reducing risky behaviour, such as impulsiveness, uncontrolled anger, violence, bullying and crime.</w:t>
      </w:r>
    </w:p>
    <w:p w14:paraId="18B306E2" w14:textId="77777777" w:rsidR="00517005" w:rsidRDefault="00517005" w:rsidP="00A56A8F">
      <w:pPr>
        <w:rPr>
          <w:rFonts w:ascii="Calibri" w:eastAsia="Times New Roman" w:hAnsi="Calibri" w:cs="Times New Roman"/>
          <w:b/>
          <w:bCs/>
          <w:color w:val="000000" w:themeColor="text1"/>
          <w:sz w:val="22"/>
          <w:szCs w:val="22"/>
          <w:u w:val="single"/>
          <w:lang w:eastAsia="en-GB"/>
        </w:rPr>
      </w:pPr>
    </w:p>
    <w:p w14:paraId="570C65A0" w14:textId="13EA25A6" w:rsidR="002B5C14" w:rsidRPr="001D0AC6" w:rsidRDefault="002B5C14" w:rsidP="00A56A8F">
      <w:pPr>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b/>
          <w:bCs/>
          <w:color w:val="000000" w:themeColor="text1"/>
          <w:sz w:val="22"/>
          <w:szCs w:val="22"/>
          <w:u w:val="single"/>
          <w:lang w:eastAsia="en-GB"/>
        </w:rPr>
        <w:t>Curriculum organisation</w:t>
      </w:r>
    </w:p>
    <w:p w14:paraId="11A3803F" w14:textId="18C8EDB6" w:rsidR="002B5C14" w:rsidRPr="001D0AC6" w:rsidRDefault="002B5C14" w:rsidP="002B5C14">
      <w:pPr>
        <w:spacing w:after="22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 xml:space="preserve">Emotional health and well-being </w:t>
      </w:r>
      <w:r w:rsidR="00DC5D3D" w:rsidRPr="001D0AC6">
        <w:rPr>
          <w:rFonts w:ascii="Calibri" w:eastAsia="Times New Roman" w:hAnsi="Calibri" w:cs="Times New Roman"/>
          <w:color w:val="000000" w:themeColor="text1"/>
          <w:sz w:val="22"/>
          <w:szCs w:val="22"/>
          <w:lang w:eastAsia="en-GB"/>
        </w:rPr>
        <w:t xml:space="preserve">are embedded in our school curriculum. </w:t>
      </w:r>
      <w:r w:rsidRPr="001D0AC6">
        <w:rPr>
          <w:rFonts w:ascii="Calibri" w:eastAsia="Times New Roman" w:hAnsi="Calibri" w:cs="Times New Roman"/>
          <w:color w:val="000000" w:themeColor="text1"/>
          <w:sz w:val="22"/>
          <w:szCs w:val="22"/>
          <w:lang w:eastAsia="en-GB"/>
        </w:rPr>
        <w:t>Our school is proactive in its approach and welcomes opportunities to promote emotional health and well-being through the formal and informal curriculum.</w:t>
      </w:r>
      <w:r w:rsidR="00DC5D3D" w:rsidRPr="001D0AC6">
        <w:rPr>
          <w:rFonts w:ascii="Calibri" w:eastAsia="Times New Roman" w:hAnsi="Calibri" w:cs="Times New Roman"/>
          <w:color w:val="000000" w:themeColor="text1"/>
          <w:sz w:val="22"/>
          <w:szCs w:val="22"/>
          <w:lang w:eastAsia="en-GB"/>
        </w:rPr>
        <w:t xml:space="preserve"> We use a range of educational and health/ welfare agencies who support our children.</w:t>
      </w:r>
    </w:p>
    <w:p w14:paraId="487BB18D" w14:textId="77777777" w:rsidR="002B5C14" w:rsidRPr="001D0AC6" w:rsidRDefault="002B5C14" w:rsidP="00A56A8F">
      <w:pPr>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Staff use a variety of methods for ensuring sound emotional health and well-being for children. These complement and reflect the overall aims and philosophy of the school. Our approach includes:</w:t>
      </w:r>
    </w:p>
    <w:p w14:paraId="4A0D0FA6" w14:textId="4B1C8C08" w:rsidR="002B5C14" w:rsidRPr="001D0AC6" w:rsidRDefault="00524940" w:rsidP="002B5C14">
      <w:pPr>
        <w:numPr>
          <w:ilvl w:val="0"/>
          <w:numId w:val="5"/>
        </w:numPr>
        <w:spacing w:line="300" w:lineRule="atLeast"/>
        <w:ind w:left="375"/>
        <w:rPr>
          <w:rFonts w:ascii="Calibri" w:eastAsia="Times New Roman" w:hAnsi="Calibri" w:cs="Times New Roman"/>
          <w:color w:val="000000" w:themeColor="text1"/>
          <w:sz w:val="22"/>
          <w:szCs w:val="22"/>
          <w:lang w:eastAsia="en-GB"/>
        </w:rPr>
      </w:pPr>
      <w:r>
        <w:rPr>
          <w:rFonts w:ascii="Calibri" w:eastAsia="Times New Roman" w:hAnsi="Calibri" w:cs="Times New Roman"/>
          <w:color w:val="000000" w:themeColor="text1"/>
          <w:sz w:val="22"/>
          <w:szCs w:val="22"/>
          <w:lang w:eastAsia="en-GB"/>
        </w:rPr>
        <w:t xml:space="preserve">Acknowledging </w:t>
      </w:r>
      <w:r w:rsidR="00BC512E">
        <w:rPr>
          <w:rFonts w:ascii="Calibri" w:eastAsia="Times New Roman" w:hAnsi="Calibri" w:cs="Times New Roman"/>
          <w:color w:val="000000" w:themeColor="text1"/>
          <w:sz w:val="22"/>
          <w:szCs w:val="22"/>
          <w:lang w:eastAsia="en-GB"/>
        </w:rPr>
        <w:t>children</w:t>
      </w:r>
      <w:r>
        <w:rPr>
          <w:rFonts w:ascii="Calibri" w:eastAsia="Times New Roman" w:hAnsi="Calibri" w:cs="Times New Roman"/>
          <w:color w:val="000000" w:themeColor="text1"/>
          <w:sz w:val="22"/>
          <w:szCs w:val="22"/>
          <w:lang w:eastAsia="en-GB"/>
        </w:rPr>
        <w:t xml:space="preserve"> for showing our</w:t>
      </w:r>
      <w:r w:rsidR="00717004" w:rsidRPr="001D0AC6">
        <w:rPr>
          <w:rFonts w:ascii="Calibri" w:eastAsia="Times New Roman" w:hAnsi="Calibri" w:cs="Times New Roman"/>
          <w:color w:val="000000" w:themeColor="text1"/>
          <w:sz w:val="22"/>
          <w:szCs w:val="22"/>
          <w:lang w:eastAsia="en-GB"/>
        </w:rPr>
        <w:t xml:space="preserve"> school values</w:t>
      </w:r>
      <w:r>
        <w:rPr>
          <w:rFonts w:ascii="Calibri" w:eastAsia="Times New Roman" w:hAnsi="Calibri" w:cs="Times New Roman"/>
          <w:color w:val="000000" w:themeColor="text1"/>
          <w:sz w:val="22"/>
          <w:szCs w:val="22"/>
          <w:lang w:eastAsia="en-GB"/>
        </w:rPr>
        <w:t>.</w:t>
      </w:r>
    </w:p>
    <w:p w14:paraId="721E3D1A" w14:textId="07DD1575" w:rsidR="002B5C14" w:rsidRPr="001D0AC6" w:rsidRDefault="002B5C14" w:rsidP="002B5C14">
      <w:pPr>
        <w:numPr>
          <w:ilvl w:val="0"/>
          <w:numId w:val="5"/>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Clearly identified rewards and sanctions, understood by all</w:t>
      </w:r>
      <w:r w:rsidR="00524940">
        <w:rPr>
          <w:rFonts w:ascii="Calibri" w:eastAsia="Times New Roman" w:hAnsi="Calibri" w:cs="Times New Roman"/>
          <w:color w:val="000000" w:themeColor="text1"/>
          <w:sz w:val="22"/>
          <w:szCs w:val="22"/>
          <w:lang w:eastAsia="en-GB"/>
        </w:rPr>
        <w:t>.</w:t>
      </w:r>
    </w:p>
    <w:p w14:paraId="0D1AFA92" w14:textId="478CCC32" w:rsidR="002B5C14" w:rsidRPr="001D0AC6" w:rsidRDefault="002B5C14" w:rsidP="002B5C14">
      <w:pPr>
        <w:numPr>
          <w:ilvl w:val="0"/>
          <w:numId w:val="5"/>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 xml:space="preserve">Rewarding positive behaviour and achievement through our </w:t>
      </w:r>
      <w:r w:rsidR="00717004" w:rsidRPr="001D0AC6">
        <w:rPr>
          <w:rFonts w:ascii="Calibri" w:eastAsia="Times New Roman" w:hAnsi="Calibri" w:cs="Times New Roman"/>
          <w:color w:val="000000" w:themeColor="text1"/>
          <w:sz w:val="22"/>
          <w:szCs w:val="22"/>
          <w:lang w:eastAsia="en-GB"/>
        </w:rPr>
        <w:t>Passport to Success</w:t>
      </w:r>
      <w:r w:rsidR="00524940">
        <w:rPr>
          <w:rFonts w:ascii="Calibri" w:eastAsia="Times New Roman" w:hAnsi="Calibri" w:cs="Times New Roman"/>
          <w:color w:val="000000" w:themeColor="text1"/>
          <w:sz w:val="22"/>
          <w:szCs w:val="22"/>
          <w:lang w:eastAsia="en-GB"/>
        </w:rPr>
        <w:t>.</w:t>
      </w:r>
    </w:p>
    <w:p w14:paraId="5F0B6AB6" w14:textId="7F8277D2" w:rsidR="002B5C14" w:rsidRPr="001D0AC6" w:rsidRDefault="00A33187" w:rsidP="002B5C14">
      <w:pPr>
        <w:numPr>
          <w:ilvl w:val="0"/>
          <w:numId w:val="5"/>
        </w:numPr>
        <w:spacing w:line="300" w:lineRule="atLeast"/>
        <w:ind w:left="375"/>
        <w:rPr>
          <w:rFonts w:ascii="Calibri" w:eastAsia="Times New Roman" w:hAnsi="Calibri" w:cs="Times New Roman"/>
          <w:color w:val="000000" w:themeColor="text1"/>
          <w:sz w:val="22"/>
          <w:szCs w:val="22"/>
          <w:lang w:eastAsia="en-GB"/>
        </w:rPr>
      </w:pPr>
      <w:r>
        <w:rPr>
          <w:rFonts w:ascii="Calibri" w:eastAsia="Times New Roman" w:hAnsi="Calibri" w:cs="Times New Roman"/>
          <w:color w:val="000000" w:themeColor="text1"/>
          <w:sz w:val="22"/>
          <w:szCs w:val="22"/>
          <w:lang w:eastAsia="en-GB"/>
        </w:rPr>
        <w:t>Developing p</w:t>
      </w:r>
      <w:r w:rsidR="002B5C14" w:rsidRPr="001D0AC6">
        <w:rPr>
          <w:rFonts w:ascii="Calibri" w:eastAsia="Times New Roman" w:hAnsi="Calibri" w:cs="Times New Roman"/>
          <w:color w:val="000000" w:themeColor="text1"/>
          <w:sz w:val="22"/>
          <w:szCs w:val="22"/>
          <w:lang w:eastAsia="en-GB"/>
        </w:rPr>
        <w:t xml:space="preserve">ositive </w:t>
      </w:r>
      <w:r>
        <w:rPr>
          <w:rFonts w:ascii="Calibri" w:eastAsia="Times New Roman" w:hAnsi="Calibri" w:cs="Times New Roman"/>
          <w:color w:val="000000" w:themeColor="text1"/>
          <w:sz w:val="22"/>
          <w:szCs w:val="22"/>
          <w:lang w:eastAsia="en-GB"/>
        </w:rPr>
        <w:t>g</w:t>
      </w:r>
      <w:r w:rsidR="002B5C14" w:rsidRPr="001D0AC6">
        <w:rPr>
          <w:rFonts w:ascii="Calibri" w:eastAsia="Times New Roman" w:hAnsi="Calibri" w:cs="Times New Roman"/>
          <w:color w:val="000000" w:themeColor="text1"/>
          <w:sz w:val="22"/>
          <w:szCs w:val="22"/>
          <w:lang w:eastAsia="en-GB"/>
        </w:rPr>
        <w:t xml:space="preserve">rowth </w:t>
      </w:r>
      <w:r>
        <w:rPr>
          <w:rFonts w:ascii="Calibri" w:eastAsia="Times New Roman" w:hAnsi="Calibri" w:cs="Times New Roman"/>
          <w:color w:val="000000" w:themeColor="text1"/>
          <w:sz w:val="22"/>
          <w:szCs w:val="22"/>
          <w:lang w:eastAsia="en-GB"/>
        </w:rPr>
        <w:t>mi</w:t>
      </w:r>
      <w:r w:rsidR="002B5C14" w:rsidRPr="001D0AC6">
        <w:rPr>
          <w:rFonts w:ascii="Calibri" w:eastAsia="Times New Roman" w:hAnsi="Calibri" w:cs="Times New Roman"/>
          <w:color w:val="000000" w:themeColor="text1"/>
          <w:sz w:val="22"/>
          <w:szCs w:val="22"/>
          <w:lang w:eastAsia="en-GB"/>
        </w:rPr>
        <w:t>ndset</w:t>
      </w:r>
      <w:r w:rsidR="00524940">
        <w:rPr>
          <w:rFonts w:ascii="Calibri" w:eastAsia="Times New Roman" w:hAnsi="Calibri" w:cs="Times New Roman"/>
          <w:color w:val="000000" w:themeColor="text1"/>
          <w:sz w:val="22"/>
          <w:szCs w:val="22"/>
          <w:lang w:eastAsia="en-GB"/>
        </w:rPr>
        <w:t>.</w:t>
      </w:r>
    </w:p>
    <w:p w14:paraId="5409A062" w14:textId="4B3BB570" w:rsidR="002B5C14" w:rsidRPr="001D0AC6" w:rsidRDefault="002B5C14" w:rsidP="002B5C14">
      <w:pPr>
        <w:numPr>
          <w:ilvl w:val="0"/>
          <w:numId w:val="5"/>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Setting appropriately challenging tasks</w:t>
      </w:r>
      <w:r w:rsidR="00524940">
        <w:rPr>
          <w:rFonts w:ascii="Calibri" w:eastAsia="Times New Roman" w:hAnsi="Calibri" w:cs="Times New Roman"/>
          <w:color w:val="000000" w:themeColor="text1"/>
          <w:sz w:val="22"/>
          <w:szCs w:val="22"/>
          <w:lang w:eastAsia="en-GB"/>
        </w:rPr>
        <w:t>.</w:t>
      </w:r>
    </w:p>
    <w:p w14:paraId="105AA865" w14:textId="4CAC7728" w:rsidR="002B5C14" w:rsidRPr="001D0AC6" w:rsidRDefault="002B5C14" w:rsidP="002B5C14">
      <w:pPr>
        <w:numPr>
          <w:ilvl w:val="0"/>
          <w:numId w:val="5"/>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Providing a forum for listening and talking, e.g. circle time</w:t>
      </w:r>
      <w:r w:rsidR="00717004" w:rsidRPr="001D0AC6">
        <w:rPr>
          <w:rFonts w:ascii="Calibri" w:eastAsia="Times New Roman" w:hAnsi="Calibri" w:cs="Times New Roman"/>
          <w:color w:val="000000" w:themeColor="text1"/>
          <w:sz w:val="22"/>
          <w:szCs w:val="22"/>
          <w:lang w:eastAsia="en-GB"/>
        </w:rPr>
        <w:t>, School Council</w:t>
      </w:r>
      <w:r w:rsidR="00524940">
        <w:rPr>
          <w:rFonts w:ascii="Calibri" w:eastAsia="Times New Roman" w:hAnsi="Calibri" w:cs="Times New Roman"/>
          <w:color w:val="000000" w:themeColor="text1"/>
          <w:sz w:val="22"/>
          <w:szCs w:val="22"/>
          <w:lang w:eastAsia="en-GB"/>
        </w:rPr>
        <w:t>.</w:t>
      </w:r>
    </w:p>
    <w:p w14:paraId="00FAE78A" w14:textId="0F6421D6" w:rsidR="002B5C14" w:rsidRPr="001D0AC6" w:rsidRDefault="002B5C14" w:rsidP="002B5C14">
      <w:pPr>
        <w:numPr>
          <w:ilvl w:val="0"/>
          <w:numId w:val="5"/>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Encouraging co-operation</w:t>
      </w:r>
      <w:r w:rsidR="00717004" w:rsidRPr="001D0AC6">
        <w:rPr>
          <w:rFonts w:ascii="Calibri" w:eastAsia="Times New Roman" w:hAnsi="Calibri" w:cs="Times New Roman"/>
          <w:color w:val="000000" w:themeColor="text1"/>
          <w:sz w:val="22"/>
          <w:szCs w:val="22"/>
          <w:lang w:eastAsia="en-GB"/>
        </w:rPr>
        <w:t>,</w:t>
      </w:r>
      <w:r w:rsidRPr="001D0AC6">
        <w:rPr>
          <w:rFonts w:ascii="Calibri" w:eastAsia="Times New Roman" w:hAnsi="Calibri" w:cs="Times New Roman"/>
          <w:color w:val="000000" w:themeColor="text1"/>
          <w:sz w:val="22"/>
          <w:szCs w:val="22"/>
          <w:lang w:eastAsia="en-GB"/>
        </w:rPr>
        <w:t xml:space="preserve"> and collaboration</w:t>
      </w:r>
      <w:r w:rsidR="00524940">
        <w:rPr>
          <w:rFonts w:ascii="Calibri" w:eastAsia="Times New Roman" w:hAnsi="Calibri" w:cs="Times New Roman"/>
          <w:color w:val="000000" w:themeColor="text1"/>
          <w:sz w:val="22"/>
          <w:szCs w:val="22"/>
          <w:lang w:eastAsia="en-GB"/>
        </w:rPr>
        <w:t>.</w:t>
      </w:r>
    </w:p>
    <w:p w14:paraId="42496FF8" w14:textId="0F72BC3A" w:rsidR="002B5C14" w:rsidRDefault="00717004" w:rsidP="002B5C14">
      <w:pPr>
        <w:numPr>
          <w:ilvl w:val="0"/>
          <w:numId w:val="5"/>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 xml:space="preserve">Developing </w:t>
      </w:r>
      <w:r w:rsidR="002B5C14" w:rsidRPr="001D0AC6">
        <w:rPr>
          <w:rFonts w:ascii="Calibri" w:eastAsia="Times New Roman" w:hAnsi="Calibri" w:cs="Times New Roman"/>
          <w:color w:val="000000" w:themeColor="text1"/>
          <w:sz w:val="22"/>
          <w:szCs w:val="22"/>
          <w:lang w:eastAsia="en-GB"/>
        </w:rPr>
        <w:t>resilience</w:t>
      </w:r>
      <w:r w:rsidRPr="001D0AC6">
        <w:rPr>
          <w:rFonts w:ascii="Calibri" w:eastAsia="Times New Roman" w:hAnsi="Calibri" w:cs="Times New Roman"/>
          <w:color w:val="000000" w:themeColor="text1"/>
          <w:sz w:val="22"/>
          <w:szCs w:val="22"/>
          <w:lang w:eastAsia="en-GB"/>
        </w:rPr>
        <w:t xml:space="preserve"> and empathy</w:t>
      </w:r>
      <w:r w:rsidR="00524940">
        <w:rPr>
          <w:rFonts w:ascii="Calibri" w:eastAsia="Times New Roman" w:hAnsi="Calibri" w:cs="Times New Roman"/>
          <w:color w:val="000000" w:themeColor="text1"/>
          <w:sz w:val="22"/>
          <w:szCs w:val="22"/>
          <w:lang w:eastAsia="en-GB"/>
        </w:rPr>
        <w:t>.</w:t>
      </w:r>
    </w:p>
    <w:p w14:paraId="48D05A82" w14:textId="36920A98" w:rsidR="00B063AB" w:rsidRPr="001D0AC6" w:rsidRDefault="00524940" w:rsidP="002B5C14">
      <w:pPr>
        <w:numPr>
          <w:ilvl w:val="0"/>
          <w:numId w:val="5"/>
        </w:numPr>
        <w:spacing w:line="300" w:lineRule="atLeast"/>
        <w:ind w:left="375"/>
        <w:rPr>
          <w:rFonts w:ascii="Calibri" w:eastAsia="Times New Roman" w:hAnsi="Calibri" w:cs="Times New Roman"/>
          <w:color w:val="000000" w:themeColor="text1"/>
          <w:sz w:val="22"/>
          <w:szCs w:val="22"/>
          <w:lang w:eastAsia="en-GB"/>
        </w:rPr>
      </w:pPr>
      <w:r>
        <w:rPr>
          <w:rFonts w:ascii="Calibri" w:eastAsia="Times New Roman" w:hAnsi="Calibri" w:cs="Times New Roman"/>
          <w:color w:val="000000" w:themeColor="text1"/>
          <w:sz w:val="22"/>
          <w:szCs w:val="22"/>
          <w:lang w:eastAsia="en-GB"/>
        </w:rPr>
        <w:t>Developing the</w:t>
      </w:r>
      <w:r w:rsidR="00B063AB">
        <w:rPr>
          <w:rFonts w:ascii="Calibri" w:eastAsia="Times New Roman" w:hAnsi="Calibri" w:cs="Times New Roman"/>
          <w:color w:val="000000" w:themeColor="text1"/>
          <w:sz w:val="22"/>
          <w:szCs w:val="22"/>
          <w:lang w:eastAsia="en-GB"/>
        </w:rPr>
        <w:t xml:space="preserve"> Head, Heart, Hands approach to </w:t>
      </w:r>
      <w:r w:rsidR="00B8649B">
        <w:rPr>
          <w:rFonts w:ascii="Calibri" w:eastAsia="Times New Roman" w:hAnsi="Calibri" w:cs="Times New Roman"/>
          <w:color w:val="000000" w:themeColor="text1"/>
          <w:sz w:val="22"/>
          <w:szCs w:val="22"/>
          <w:lang w:eastAsia="en-GB"/>
        </w:rPr>
        <w:t xml:space="preserve">understanding </w:t>
      </w:r>
      <w:r w:rsidR="00B063AB">
        <w:rPr>
          <w:rFonts w:ascii="Calibri" w:eastAsia="Times New Roman" w:hAnsi="Calibri" w:cs="Times New Roman"/>
          <w:color w:val="000000" w:themeColor="text1"/>
          <w:sz w:val="22"/>
          <w:szCs w:val="22"/>
          <w:lang w:eastAsia="en-GB"/>
        </w:rPr>
        <w:t xml:space="preserve">and </w:t>
      </w:r>
      <w:r w:rsidR="0094612E">
        <w:rPr>
          <w:rFonts w:ascii="Calibri" w:eastAsia="Times New Roman" w:hAnsi="Calibri" w:cs="Times New Roman"/>
          <w:color w:val="000000" w:themeColor="text1"/>
          <w:sz w:val="22"/>
          <w:szCs w:val="22"/>
          <w:lang w:eastAsia="en-GB"/>
        </w:rPr>
        <w:t>self-worth</w:t>
      </w:r>
      <w:r w:rsidR="00B063AB">
        <w:rPr>
          <w:rFonts w:ascii="Calibri" w:eastAsia="Times New Roman" w:hAnsi="Calibri" w:cs="Times New Roman"/>
          <w:color w:val="000000" w:themeColor="text1"/>
          <w:sz w:val="22"/>
          <w:szCs w:val="22"/>
          <w:lang w:eastAsia="en-GB"/>
        </w:rPr>
        <w:t>.</w:t>
      </w:r>
    </w:p>
    <w:p w14:paraId="6E31F3C4" w14:textId="77777777" w:rsidR="00A33187" w:rsidRDefault="00A33187" w:rsidP="002B5C14">
      <w:pPr>
        <w:spacing w:after="225"/>
        <w:rPr>
          <w:rFonts w:ascii="Calibri" w:eastAsia="Times New Roman" w:hAnsi="Calibri" w:cs="Times New Roman"/>
          <w:color w:val="000000" w:themeColor="text1"/>
          <w:sz w:val="22"/>
          <w:szCs w:val="22"/>
          <w:lang w:eastAsia="en-GB"/>
        </w:rPr>
      </w:pPr>
    </w:p>
    <w:p w14:paraId="6625D045" w14:textId="60E9CB2C" w:rsidR="002B5C14" w:rsidRPr="001D0AC6" w:rsidRDefault="002B5C14" w:rsidP="002B5C14">
      <w:pPr>
        <w:spacing w:after="22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The delivery of personal, social and health education and citizenship is fundamental to our promotion of emotional health. Through the planned programmes and informal curriculum</w:t>
      </w:r>
      <w:r w:rsidR="00A33187">
        <w:rPr>
          <w:rFonts w:ascii="Calibri" w:eastAsia="Times New Roman" w:hAnsi="Calibri" w:cs="Times New Roman"/>
          <w:color w:val="000000" w:themeColor="text1"/>
          <w:sz w:val="22"/>
          <w:szCs w:val="22"/>
          <w:lang w:eastAsia="en-GB"/>
        </w:rPr>
        <w:t>,</w:t>
      </w:r>
      <w:r w:rsidRPr="001D0AC6">
        <w:rPr>
          <w:rFonts w:ascii="Calibri" w:eastAsia="Times New Roman" w:hAnsi="Calibri" w:cs="Times New Roman"/>
          <w:color w:val="000000" w:themeColor="text1"/>
          <w:sz w:val="22"/>
          <w:szCs w:val="22"/>
          <w:lang w:eastAsia="en-GB"/>
        </w:rPr>
        <w:t xml:space="preserve"> </w:t>
      </w:r>
      <w:r w:rsidR="00A33187">
        <w:rPr>
          <w:rFonts w:ascii="Calibri" w:eastAsia="Times New Roman" w:hAnsi="Calibri" w:cs="Times New Roman"/>
          <w:color w:val="000000" w:themeColor="text1"/>
          <w:sz w:val="22"/>
          <w:szCs w:val="22"/>
          <w:lang w:eastAsia="en-GB"/>
        </w:rPr>
        <w:t xml:space="preserve"> </w:t>
      </w:r>
      <w:r w:rsidRPr="001D0AC6">
        <w:rPr>
          <w:rFonts w:ascii="Calibri" w:eastAsia="Times New Roman" w:hAnsi="Calibri" w:cs="Times New Roman"/>
          <w:color w:val="000000" w:themeColor="text1"/>
          <w:sz w:val="22"/>
          <w:szCs w:val="22"/>
          <w:lang w:eastAsia="en-GB"/>
        </w:rPr>
        <w:t>opportunities exist to explore issues appropriate to children’s ages and stages of development. Staff deal sensitively with these issues and differentiate according to the varying needs of the children in their care.</w:t>
      </w:r>
    </w:p>
    <w:p w14:paraId="53B3C9E5" w14:textId="1BAD3D97" w:rsidR="002B5C14" w:rsidRPr="001D0AC6" w:rsidRDefault="002B5C14" w:rsidP="002B5C14">
      <w:pPr>
        <w:spacing w:after="22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We promote emotional health and well</w:t>
      </w:r>
      <w:r w:rsidR="00524940">
        <w:rPr>
          <w:rFonts w:ascii="Calibri" w:eastAsia="Times New Roman" w:hAnsi="Calibri" w:cs="Times New Roman"/>
          <w:color w:val="000000" w:themeColor="text1"/>
          <w:sz w:val="22"/>
          <w:szCs w:val="22"/>
          <w:lang w:eastAsia="en-GB"/>
        </w:rPr>
        <w:t>-</w:t>
      </w:r>
      <w:r w:rsidRPr="001D0AC6">
        <w:rPr>
          <w:rFonts w:ascii="Calibri" w:eastAsia="Times New Roman" w:hAnsi="Calibri" w:cs="Times New Roman"/>
          <w:color w:val="000000" w:themeColor="text1"/>
          <w:sz w:val="22"/>
          <w:szCs w:val="22"/>
          <w:lang w:eastAsia="en-GB"/>
        </w:rPr>
        <w:t xml:space="preserve">being through our </w:t>
      </w:r>
      <w:r w:rsidR="00B063AB">
        <w:rPr>
          <w:rFonts w:ascii="Calibri" w:eastAsia="Times New Roman" w:hAnsi="Calibri" w:cs="Times New Roman"/>
          <w:color w:val="000000" w:themeColor="text1"/>
          <w:sz w:val="22"/>
          <w:szCs w:val="22"/>
          <w:lang w:eastAsia="en-GB"/>
        </w:rPr>
        <w:t xml:space="preserve">school values </w:t>
      </w:r>
      <w:r w:rsidRPr="001D0AC6">
        <w:rPr>
          <w:rFonts w:ascii="Calibri" w:eastAsia="Times New Roman" w:hAnsi="Calibri" w:cs="Times New Roman"/>
          <w:color w:val="000000" w:themeColor="text1"/>
          <w:sz w:val="22"/>
          <w:szCs w:val="22"/>
          <w:lang w:eastAsia="en-GB"/>
        </w:rPr>
        <w:t xml:space="preserve">which are embedded in all </w:t>
      </w:r>
      <w:r w:rsidR="00D57C84">
        <w:rPr>
          <w:rFonts w:ascii="Calibri" w:eastAsia="Times New Roman" w:hAnsi="Calibri" w:cs="Times New Roman"/>
          <w:color w:val="000000" w:themeColor="text1"/>
          <w:sz w:val="22"/>
          <w:szCs w:val="22"/>
          <w:lang w:eastAsia="en-GB"/>
        </w:rPr>
        <w:t xml:space="preserve">of </w:t>
      </w:r>
      <w:r w:rsidRPr="001D0AC6">
        <w:rPr>
          <w:rFonts w:ascii="Calibri" w:eastAsia="Times New Roman" w:hAnsi="Calibri" w:cs="Times New Roman"/>
          <w:color w:val="000000" w:themeColor="text1"/>
          <w:sz w:val="22"/>
          <w:szCs w:val="22"/>
          <w:lang w:eastAsia="en-GB"/>
        </w:rPr>
        <w:t>our learning</w:t>
      </w:r>
      <w:r w:rsidR="00A33187">
        <w:rPr>
          <w:rFonts w:ascii="Calibri" w:eastAsia="Times New Roman" w:hAnsi="Calibri" w:cs="Times New Roman"/>
          <w:color w:val="000000" w:themeColor="text1"/>
          <w:sz w:val="22"/>
          <w:szCs w:val="22"/>
          <w:lang w:eastAsia="en-GB"/>
        </w:rPr>
        <w:t>. Our school values are</w:t>
      </w:r>
      <w:r w:rsidRPr="001D0AC6">
        <w:rPr>
          <w:rFonts w:ascii="Calibri" w:eastAsia="Times New Roman" w:hAnsi="Calibri" w:cs="Times New Roman"/>
          <w:color w:val="000000" w:themeColor="text1"/>
          <w:sz w:val="22"/>
          <w:szCs w:val="22"/>
          <w:lang w:eastAsia="en-GB"/>
        </w:rPr>
        <w:t xml:space="preserve">  </w:t>
      </w:r>
      <w:r w:rsidR="00A33187">
        <w:rPr>
          <w:rFonts w:ascii="Calibri" w:eastAsia="Times New Roman" w:hAnsi="Calibri" w:cs="Times New Roman"/>
          <w:color w:val="000000" w:themeColor="text1"/>
          <w:sz w:val="22"/>
          <w:szCs w:val="22"/>
          <w:lang w:eastAsia="en-GB"/>
        </w:rPr>
        <w:t>r</w:t>
      </w:r>
      <w:r w:rsidRPr="001D0AC6">
        <w:rPr>
          <w:rFonts w:ascii="Calibri" w:eastAsia="Times New Roman" w:hAnsi="Calibri" w:cs="Times New Roman"/>
          <w:color w:val="000000" w:themeColor="text1"/>
          <w:sz w:val="22"/>
          <w:szCs w:val="22"/>
          <w:lang w:eastAsia="en-GB"/>
        </w:rPr>
        <w:t xml:space="preserve">espect, responsibility, </w:t>
      </w:r>
      <w:r w:rsidR="00D57C84">
        <w:rPr>
          <w:rFonts w:ascii="Calibri" w:eastAsia="Times New Roman" w:hAnsi="Calibri" w:cs="Times New Roman"/>
          <w:color w:val="000000" w:themeColor="text1"/>
          <w:sz w:val="22"/>
          <w:szCs w:val="22"/>
          <w:lang w:eastAsia="en-GB"/>
        </w:rPr>
        <w:t xml:space="preserve">collaboration, resilience, empathy, honesty , </w:t>
      </w:r>
      <w:r w:rsidR="0094612E">
        <w:rPr>
          <w:rFonts w:ascii="Calibri" w:eastAsia="Times New Roman" w:hAnsi="Calibri" w:cs="Times New Roman"/>
          <w:color w:val="000000" w:themeColor="text1"/>
          <w:sz w:val="22"/>
          <w:szCs w:val="22"/>
          <w:lang w:eastAsia="en-GB"/>
        </w:rPr>
        <w:t>determination.</w:t>
      </w:r>
    </w:p>
    <w:p w14:paraId="697BEDE8" w14:textId="17DA5F74" w:rsidR="002B5C14" w:rsidRPr="001D0AC6" w:rsidRDefault="002B5C14" w:rsidP="00A56A8F">
      <w:pPr>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We see parental involvement as a vital part of emotional well-</w:t>
      </w:r>
      <w:r w:rsidR="00B8649B">
        <w:rPr>
          <w:rFonts w:ascii="Calibri" w:eastAsia="Times New Roman" w:hAnsi="Calibri" w:cs="Times New Roman"/>
          <w:color w:val="000000" w:themeColor="text1"/>
          <w:sz w:val="22"/>
          <w:szCs w:val="22"/>
          <w:lang w:eastAsia="en-GB"/>
        </w:rPr>
        <w:t>being</w:t>
      </w:r>
      <w:r w:rsidRPr="001D0AC6">
        <w:rPr>
          <w:rFonts w:ascii="Calibri" w:eastAsia="Times New Roman" w:hAnsi="Calibri" w:cs="Times New Roman"/>
          <w:color w:val="000000" w:themeColor="text1"/>
          <w:sz w:val="22"/>
          <w:szCs w:val="22"/>
          <w:lang w:eastAsia="en-GB"/>
        </w:rPr>
        <w:t>. Regular opportunities exist to promote partnership with parents, including:</w:t>
      </w:r>
    </w:p>
    <w:p w14:paraId="35171862" w14:textId="55019B43" w:rsidR="002B5C14" w:rsidRPr="00D57C84" w:rsidRDefault="00D57C84" w:rsidP="002B5C14">
      <w:pPr>
        <w:numPr>
          <w:ilvl w:val="0"/>
          <w:numId w:val="6"/>
        </w:numPr>
        <w:spacing w:line="300" w:lineRule="atLeast"/>
        <w:ind w:left="375"/>
        <w:rPr>
          <w:rFonts w:ascii="Calibri" w:eastAsia="Times New Roman" w:hAnsi="Calibri" w:cs="Times New Roman"/>
          <w:color w:val="000000" w:themeColor="text1"/>
          <w:sz w:val="22"/>
          <w:szCs w:val="22"/>
          <w:lang w:eastAsia="en-GB"/>
        </w:rPr>
      </w:pPr>
      <w:r w:rsidRPr="00D57C84">
        <w:rPr>
          <w:rFonts w:ascii="Calibri" w:eastAsia="Times New Roman" w:hAnsi="Calibri" w:cs="Times New Roman"/>
          <w:color w:val="000000" w:themeColor="text1"/>
          <w:sz w:val="22"/>
          <w:szCs w:val="22"/>
          <w:lang w:eastAsia="en-GB"/>
        </w:rPr>
        <w:t>Parent consultations in the autumn term and spring term.</w:t>
      </w:r>
    </w:p>
    <w:p w14:paraId="520F488F" w14:textId="2905066D" w:rsidR="002B5C14" w:rsidRPr="00D57C84" w:rsidRDefault="002B5C14" w:rsidP="002B5C14">
      <w:pPr>
        <w:numPr>
          <w:ilvl w:val="0"/>
          <w:numId w:val="6"/>
        </w:numPr>
        <w:spacing w:line="300" w:lineRule="atLeast"/>
        <w:ind w:left="375"/>
        <w:rPr>
          <w:rFonts w:ascii="Calibri" w:eastAsia="Times New Roman" w:hAnsi="Calibri" w:cs="Times New Roman"/>
          <w:color w:val="000000" w:themeColor="text1"/>
          <w:sz w:val="22"/>
          <w:szCs w:val="22"/>
          <w:lang w:eastAsia="en-GB"/>
        </w:rPr>
      </w:pPr>
      <w:r w:rsidRPr="00D57C84">
        <w:rPr>
          <w:rFonts w:ascii="Calibri" w:eastAsia="Times New Roman" w:hAnsi="Calibri" w:cs="Times New Roman"/>
          <w:color w:val="000000" w:themeColor="text1"/>
          <w:sz w:val="22"/>
          <w:szCs w:val="22"/>
          <w:lang w:eastAsia="en-GB"/>
        </w:rPr>
        <w:lastRenderedPageBreak/>
        <w:t>Parent workshops</w:t>
      </w:r>
      <w:r w:rsidR="00B8649B">
        <w:rPr>
          <w:rFonts w:ascii="Calibri" w:eastAsia="Times New Roman" w:hAnsi="Calibri" w:cs="Times New Roman"/>
          <w:color w:val="000000" w:themeColor="text1"/>
          <w:sz w:val="22"/>
          <w:szCs w:val="22"/>
          <w:lang w:eastAsia="en-GB"/>
        </w:rPr>
        <w:t>.</w:t>
      </w:r>
    </w:p>
    <w:p w14:paraId="2F5F7170" w14:textId="2FF0D8C3" w:rsidR="002B5C14" w:rsidRPr="00D57C84" w:rsidRDefault="002B5C14" w:rsidP="002B5C14">
      <w:pPr>
        <w:numPr>
          <w:ilvl w:val="0"/>
          <w:numId w:val="6"/>
        </w:numPr>
        <w:spacing w:line="300" w:lineRule="atLeast"/>
        <w:ind w:left="375"/>
        <w:rPr>
          <w:rFonts w:ascii="Calibri" w:eastAsia="Times New Roman" w:hAnsi="Calibri" w:cs="Times New Roman"/>
          <w:color w:val="000000" w:themeColor="text1"/>
          <w:sz w:val="22"/>
          <w:szCs w:val="22"/>
          <w:lang w:eastAsia="en-GB"/>
        </w:rPr>
      </w:pPr>
      <w:r w:rsidRPr="00D57C84">
        <w:rPr>
          <w:rFonts w:ascii="Calibri" w:eastAsia="Times New Roman" w:hAnsi="Calibri" w:cs="Times New Roman"/>
          <w:color w:val="000000" w:themeColor="text1"/>
          <w:sz w:val="22"/>
          <w:szCs w:val="22"/>
          <w:lang w:eastAsia="en-GB"/>
        </w:rPr>
        <w:t>Annual parental questionnaires to help us build on what we do best and identify areas for improvement.</w:t>
      </w:r>
    </w:p>
    <w:p w14:paraId="510E8E12" w14:textId="77777777" w:rsidR="002B5C14" w:rsidRPr="00D57C84" w:rsidRDefault="002B5C14" w:rsidP="002B5C14">
      <w:pPr>
        <w:numPr>
          <w:ilvl w:val="0"/>
          <w:numId w:val="6"/>
        </w:numPr>
        <w:spacing w:line="300" w:lineRule="atLeast"/>
        <w:ind w:left="375"/>
        <w:rPr>
          <w:rFonts w:ascii="Calibri" w:eastAsia="Times New Roman" w:hAnsi="Calibri" w:cs="Times New Roman"/>
          <w:color w:val="000000" w:themeColor="text1"/>
          <w:sz w:val="22"/>
          <w:szCs w:val="22"/>
          <w:lang w:eastAsia="en-GB"/>
        </w:rPr>
      </w:pPr>
      <w:r w:rsidRPr="00D57C84">
        <w:rPr>
          <w:rFonts w:ascii="Calibri" w:eastAsia="Times New Roman" w:hAnsi="Calibri" w:cs="Times New Roman"/>
          <w:color w:val="000000" w:themeColor="text1"/>
          <w:sz w:val="22"/>
          <w:szCs w:val="22"/>
          <w:lang w:eastAsia="en-GB"/>
        </w:rPr>
        <w:t>Involvement in pupil profile plans and reviews for children with special educational needs.</w:t>
      </w:r>
    </w:p>
    <w:p w14:paraId="134E3A9A" w14:textId="2FEFD1A8" w:rsidR="002B5C14" w:rsidRPr="00D57C84" w:rsidRDefault="002B5C14" w:rsidP="002B5C14">
      <w:pPr>
        <w:numPr>
          <w:ilvl w:val="0"/>
          <w:numId w:val="6"/>
        </w:numPr>
        <w:spacing w:line="300" w:lineRule="atLeast"/>
        <w:ind w:left="375"/>
        <w:rPr>
          <w:rFonts w:ascii="Calibri" w:eastAsia="Times New Roman" w:hAnsi="Calibri" w:cs="Times New Roman"/>
          <w:color w:val="000000" w:themeColor="text1"/>
          <w:sz w:val="22"/>
          <w:szCs w:val="22"/>
          <w:lang w:eastAsia="en-GB"/>
        </w:rPr>
      </w:pPr>
      <w:r w:rsidRPr="00D57C84">
        <w:rPr>
          <w:rFonts w:ascii="Calibri" w:eastAsia="Times New Roman" w:hAnsi="Calibri" w:cs="Times New Roman"/>
          <w:color w:val="000000" w:themeColor="text1"/>
          <w:sz w:val="22"/>
          <w:szCs w:val="22"/>
          <w:lang w:eastAsia="en-GB"/>
        </w:rPr>
        <w:t xml:space="preserve">Inviting parents to </w:t>
      </w:r>
      <w:r w:rsidR="00D57C84" w:rsidRPr="00D57C84">
        <w:rPr>
          <w:rFonts w:ascii="Calibri" w:eastAsia="Times New Roman" w:hAnsi="Calibri" w:cs="Times New Roman"/>
          <w:color w:val="000000" w:themeColor="text1"/>
          <w:sz w:val="22"/>
          <w:szCs w:val="22"/>
          <w:lang w:eastAsia="en-GB"/>
        </w:rPr>
        <w:t>special events and performances in school.</w:t>
      </w:r>
    </w:p>
    <w:p w14:paraId="3B2AF4D8" w14:textId="77777777" w:rsidR="002B5C14" w:rsidRPr="00D57C84" w:rsidRDefault="002B5C14" w:rsidP="002B5C14">
      <w:pPr>
        <w:numPr>
          <w:ilvl w:val="0"/>
          <w:numId w:val="6"/>
        </w:numPr>
        <w:spacing w:line="300" w:lineRule="atLeast"/>
        <w:ind w:left="375"/>
        <w:rPr>
          <w:rFonts w:ascii="Calibri" w:eastAsia="Times New Roman" w:hAnsi="Calibri" w:cs="Times New Roman"/>
          <w:color w:val="000000" w:themeColor="text1"/>
          <w:sz w:val="22"/>
          <w:szCs w:val="22"/>
          <w:lang w:eastAsia="en-GB"/>
        </w:rPr>
      </w:pPr>
      <w:r w:rsidRPr="00D57C84">
        <w:rPr>
          <w:rFonts w:ascii="Calibri" w:eastAsia="Times New Roman" w:hAnsi="Calibri" w:cs="Times New Roman"/>
          <w:color w:val="000000" w:themeColor="text1"/>
          <w:sz w:val="22"/>
          <w:szCs w:val="22"/>
          <w:lang w:eastAsia="en-GB"/>
        </w:rPr>
        <w:t>Regular updates on class twitter accounts and Tapestry in Reception.</w:t>
      </w:r>
    </w:p>
    <w:p w14:paraId="048B1A1E" w14:textId="77777777" w:rsidR="00A56A8F" w:rsidRDefault="00A56A8F" w:rsidP="002B5C14">
      <w:pPr>
        <w:spacing w:after="225"/>
        <w:rPr>
          <w:rFonts w:ascii="Calibri" w:eastAsia="Times New Roman" w:hAnsi="Calibri" w:cs="Times New Roman"/>
          <w:b/>
          <w:bCs/>
          <w:color w:val="000000" w:themeColor="text1"/>
          <w:sz w:val="22"/>
          <w:szCs w:val="22"/>
          <w:u w:val="single"/>
          <w:lang w:eastAsia="en-GB"/>
        </w:rPr>
      </w:pPr>
    </w:p>
    <w:p w14:paraId="79FFE692" w14:textId="3204FDD8" w:rsidR="002B5C14" w:rsidRPr="001D0AC6" w:rsidRDefault="002B5C14" w:rsidP="00A56A8F">
      <w:pPr>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b/>
          <w:bCs/>
          <w:color w:val="000000" w:themeColor="text1"/>
          <w:sz w:val="22"/>
          <w:szCs w:val="22"/>
          <w:u w:val="single"/>
          <w:lang w:eastAsia="en-GB"/>
        </w:rPr>
        <w:t>Inclusion </w:t>
      </w:r>
    </w:p>
    <w:p w14:paraId="693D62A7" w14:textId="45B8904C" w:rsidR="002B5C14" w:rsidRPr="001D0AC6" w:rsidRDefault="002B5C14" w:rsidP="002B5C14">
      <w:pPr>
        <w:spacing w:after="22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 xml:space="preserve">Curriculum provision is based on an understanding that we may need to cater differently for individuals in order to provide equality of opportunity. This approach to equal opportunities is extended to all members of our school community and included in our Equality Policies. </w:t>
      </w:r>
    </w:p>
    <w:p w14:paraId="72FE84FF" w14:textId="77777777" w:rsidR="002B5C14" w:rsidRPr="001D0AC6" w:rsidRDefault="002B5C14" w:rsidP="00A56A8F">
      <w:pPr>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b/>
          <w:bCs/>
          <w:color w:val="000000" w:themeColor="text1"/>
          <w:sz w:val="22"/>
          <w:szCs w:val="22"/>
          <w:u w:val="single"/>
          <w:lang w:eastAsia="en-GB"/>
        </w:rPr>
        <w:t>Pastoral organisation for pupils </w:t>
      </w:r>
    </w:p>
    <w:p w14:paraId="29410CCB" w14:textId="040F210A" w:rsidR="002B5C14" w:rsidRPr="001D0AC6" w:rsidRDefault="002B5C14" w:rsidP="00A56A8F">
      <w:pPr>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 xml:space="preserve">We pride ourselves on the whole school, team approach that is integral to our way of working at </w:t>
      </w:r>
      <w:r w:rsidR="00A56A8F">
        <w:rPr>
          <w:rFonts w:ascii="Calibri" w:eastAsia="Times New Roman" w:hAnsi="Calibri" w:cs="Times New Roman"/>
          <w:color w:val="000000" w:themeColor="text1"/>
          <w:sz w:val="22"/>
          <w:szCs w:val="22"/>
          <w:lang w:eastAsia="en-GB"/>
        </w:rPr>
        <w:t>West Heath Primary</w:t>
      </w:r>
      <w:r w:rsidRPr="001D0AC6">
        <w:rPr>
          <w:rFonts w:ascii="Calibri" w:eastAsia="Times New Roman" w:hAnsi="Calibri" w:cs="Times New Roman"/>
          <w:color w:val="000000" w:themeColor="text1"/>
          <w:sz w:val="22"/>
          <w:szCs w:val="22"/>
          <w:lang w:eastAsia="en-GB"/>
        </w:rPr>
        <w:t xml:space="preserve"> School. Our methods include:</w:t>
      </w:r>
    </w:p>
    <w:p w14:paraId="3F949FCA" w14:textId="77777777" w:rsidR="002B5C14" w:rsidRPr="001D0AC6" w:rsidRDefault="002B5C14" w:rsidP="002B5C14">
      <w:pPr>
        <w:numPr>
          <w:ilvl w:val="0"/>
          <w:numId w:val="7"/>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Recognising and responding positively to a child’s emotional, mental health and/ or behavioural needs.</w:t>
      </w:r>
    </w:p>
    <w:p w14:paraId="43C2CC45" w14:textId="54849D2F" w:rsidR="002B5C14" w:rsidRPr="001D0AC6" w:rsidRDefault="002B5C14" w:rsidP="002B5C14">
      <w:pPr>
        <w:numPr>
          <w:ilvl w:val="0"/>
          <w:numId w:val="7"/>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Communicating with parents positively and realistically to create a partnership approach to children’s emotional, mental health and well-being.</w:t>
      </w:r>
    </w:p>
    <w:p w14:paraId="23233C46" w14:textId="77777777" w:rsidR="002B5C14" w:rsidRPr="001D0AC6" w:rsidRDefault="002B5C14" w:rsidP="002B5C14">
      <w:pPr>
        <w:numPr>
          <w:ilvl w:val="0"/>
          <w:numId w:val="7"/>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Liaising with appropriate agencies to enlist advice and/or support.</w:t>
      </w:r>
    </w:p>
    <w:p w14:paraId="1A5FC87F" w14:textId="7E0FA933" w:rsidR="00D57C84" w:rsidRDefault="00D57C84" w:rsidP="002B5C14">
      <w:pPr>
        <w:numPr>
          <w:ilvl w:val="0"/>
          <w:numId w:val="7"/>
        </w:numPr>
        <w:spacing w:line="300" w:lineRule="atLeast"/>
        <w:ind w:left="375"/>
        <w:rPr>
          <w:rFonts w:ascii="Calibri" w:eastAsia="Times New Roman" w:hAnsi="Calibri" w:cs="Times New Roman"/>
          <w:color w:val="000000" w:themeColor="text1"/>
          <w:sz w:val="22"/>
          <w:szCs w:val="22"/>
          <w:lang w:eastAsia="en-GB"/>
        </w:rPr>
      </w:pPr>
      <w:r>
        <w:rPr>
          <w:rFonts w:ascii="Calibri" w:eastAsia="Times New Roman" w:hAnsi="Calibri" w:cs="Times New Roman"/>
          <w:color w:val="000000" w:themeColor="text1"/>
          <w:sz w:val="22"/>
          <w:szCs w:val="22"/>
          <w:lang w:eastAsia="en-GB"/>
        </w:rPr>
        <w:t>Nurture</w:t>
      </w:r>
      <w:r w:rsidR="002B5C14" w:rsidRPr="001D0AC6">
        <w:rPr>
          <w:rFonts w:ascii="Calibri" w:eastAsia="Times New Roman" w:hAnsi="Calibri" w:cs="Times New Roman"/>
          <w:color w:val="000000" w:themeColor="text1"/>
          <w:sz w:val="22"/>
          <w:szCs w:val="22"/>
          <w:lang w:eastAsia="en-GB"/>
        </w:rPr>
        <w:t xml:space="preserve"> sessions</w:t>
      </w:r>
      <w:r>
        <w:rPr>
          <w:rFonts w:ascii="Calibri" w:eastAsia="Times New Roman" w:hAnsi="Calibri" w:cs="Times New Roman"/>
          <w:color w:val="000000" w:themeColor="text1"/>
          <w:sz w:val="22"/>
          <w:szCs w:val="22"/>
          <w:lang w:eastAsia="en-GB"/>
        </w:rPr>
        <w:t xml:space="preserve"> with the </w:t>
      </w:r>
      <w:r w:rsidR="0094612E">
        <w:rPr>
          <w:rFonts w:ascii="Calibri" w:eastAsia="Times New Roman" w:hAnsi="Calibri" w:cs="Times New Roman"/>
          <w:color w:val="000000" w:themeColor="text1"/>
          <w:sz w:val="22"/>
          <w:szCs w:val="22"/>
          <w:lang w:eastAsia="en-GB"/>
        </w:rPr>
        <w:t>Learning</w:t>
      </w:r>
      <w:r>
        <w:rPr>
          <w:rFonts w:ascii="Calibri" w:eastAsia="Times New Roman" w:hAnsi="Calibri" w:cs="Times New Roman"/>
          <w:color w:val="000000" w:themeColor="text1"/>
          <w:sz w:val="22"/>
          <w:szCs w:val="22"/>
          <w:lang w:eastAsia="en-GB"/>
        </w:rPr>
        <w:t xml:space="preserve"> Mentor.</w:t>
      </w:r>
    </w:p>
    <w:p w14:paraId="19CC0EAB" w14:textId="679B7059" w:rsidR="002B5C14" w:rsidRPr="001D0AC6" w:rsidRDefault="002B5C14" w:rsidP="00D57C84">
      <w:pPr>
        <w:spacing w:line="300" w:lineRule="atLeast"/>
        <w:ind w:left="15"/>
        <w:rPr>
          <w:rFonts w:ascii="Calibri" w:eastAsia="Times New Roman" w:hAnsi="Calibri" w:cs="Times New Roman"/>
          <w:color w:val="000000" w:themeColor="text1"/>
          <w:sz w:val="22"/>
          <w:szCs w:val="22"/>
          <w:lang w:eastAsia="en-GB"/>
        </w:rPr>
      </w:pPr>
    </w:p>
    <w:p w14:paraId="445B634E" w14:textId="77777777" w:rsidR="002B5C14" w:rsidRPr="001D0AC6" w:rsidRDefault="002B5C14" w:rsidP="002B5C14">
      <w:pPr>
        <w:spacing w:after="22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Clear policies for Behaviour, Child Protection, Anti-Bullying and Attendance are promoted in school. Together, they provide the foundations for emotional, mental health and well-being. Alongside our policies are a range of practices to promote positive mental health;</w:t>
      </w:r>
    </w:p>
    <w:p w14:paraId="00FD6F1F" w14:textId="1AAF7FD5" w:rsidR="002B5C14" w:rsidRPr="001D0AC6" w:rsidRDefault="002B5C14" w:rsidP="002B5C14">
      <w:pPr>
        <w:numPr>
          <w:ilvl w:val="0"/>
          <w:numId w:val="8"/>
        </w:numPr>
        <w:spacing w:line="300" w:lineRule="atLeast"/>
        <w:ind w:left="37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 xml:space="preserve">School Council with elected membership from </w:t>
      </w:r>
      <w:r w:rsidR="00D57C84">
        <w:rPr>
          <w:rFonts w:ascii="Calibri" w:eastAsia="Times New Roman" w:hAnsi="Calibri" w:cs="Times New Roman"/>
          <w:color w:val="000000" w:themeColor="text1"/>
          <w:sz w:val="22"/>
          <w:szCs w:val="22"/>
          <w:lang w:eastAsia="en-GB"/>
        </w:rPr>
        <w:t>Y1</w:t>
      </w:r>
      <w:r w:rsidRPr="001D0AC6">
        <w:rPr>
          <w:rFonts w:ascii="Calibri" w:eastAsia="Times New Roman" w:hAnsi="Calibri" w:cs="Times New Roman"/>
          <w:color w:val="000000" w:themeColor="text1"/>
          <w:sz w:val="22"/>
          <w:szCs w:val="22"/>
          <w:lang w:eastAsia="en-GB"/>
        </w:rPr>
        <w:t>-Y6</w:t>
      </w:r>
    </w:p>
    <w:p w14:paraId="42DC2A8B" w14:textId="77777777" w:rsidR="00D57C84" w:rsidRDefault="00D57C84" w:rsidP="002B5C14">
      <w:pPr>
        <w:numPr>
          <w:ilvl w:val="0"/>
          <w:numId w:val="8"/>
        </w:numPr>
        <w:spacing w:line="300" w:lineRule="atLeast"/>
        <w:ind w:left="375"/>
        <w:rPr>
          <w:rFonts w:ascii="Calibri" w:eastAsia="Times New Roman" w:hAnsi="Calibri" w:cs="Times New Roman"/>
          <w:color w:val="000000" w:themeColor="text1"/>
          <w:sz w:val="22"/>
          <w:szCs w:val="22"/>
          <w:lang w:eastAsia="en-GB"/>
        </w:rPr>
      </w:pPr>
      <w:r>
        <w:rPr>
          <w:rFonts w:ascii="Calibri" w:eastAsia="Times New Roman" w:hAnsi="Calibri" w:cs="Times New Roman"/>
          <w:color w:val="000000" w:themeColor="text1"/>
          <w:sz w:val="22"/>
          <w:szCs w:val="22"/>
          <w:lang w:eastAsia="en-GB"/>
        </w:rPr>
        <w:t>Attendance awards</w:t>
      </w:r>
    </w:p>
    <w:p w14:paraId="56E75FFC" w14:textId="24CEA8B6" w:rsidR="00D57C84" w:rsidRDefault="00D57C84" w:rsidP="002B5C14">
      <w:pPr>
        <w:numPr>
          <w:ilvl w:val="0"/>
          <w:numId w:val="8"/>
        </w:numPr>
        <w:spacing w:line="300" w:lineRule="atLeast"/>
        <w:ind w:left="375"/>
        <w:rPr>
          <w:rFonts w:ascii="Calibri" w:eastAsia="Times New Roman" w:hAnsi="Calibri" w:cs="Times New Roman"/>
          <w:color w:val="000000" w:themeColor="text1"/>
          <w:sz w:val="22"/>
          <w:szCs w:val="22"/>
          <w:lang w:eastAsia="en-GB"/>
        </w:rPr>
      </w:pPr>
      <w:r>
        <w:rPr>
          <w:rFonts w:ascii="Calibri" w:eastAsia="Times New Roman" w:hAnsi="Calibri" w:cs="Times New Roman"/>
          <w:color w:val="000000" w:themeColor="text1"/>
          <w:sz w:val="22"/>
          <w:szCs w:val="22"/>
          <w:lang w:eastAsia="en-GB"/>
        </w:rPr>
        <w:t xml:space="preserve">Values </w:t>
      </w:r>
      <w:r w:rsidR="0094612E">
        <w:rPr>
          <w:rFonts w:ascii="Calibri" w:eastAsia="Times New Roman" w:hAnsi="Calibri" w:cs="Times New Roman"/>
          <w:color w:val="000000" w:themeColor="text1"/>
          <w:sz w:val="22"/>
          <w:szCs w:val="22"/>
          <w:lang w:eastAsia="en-GB"/>
        </w:rPr>
        <w:t>Champions</w:t>
      </w:r>
      <w:r>
        <w:rPr>
          <w:rFonts w:ascii="Calibri" w:eastAsia="Times New Roman" w:hAnsi="Calibri" w:cs="Times New Roman"/>
          <w:color w:val="000000" w:themeColor="text1"/>
          <w:sz w:val="22"/>
          <w:szCs w:val="22"/>
          <w:lang w:eastAsia="en-GB"/>
        </w:rPr>
        <w:t xml:space="preserve"> nominated by peers</w:t>
      </w:r>
    </w:p>
    <w:p w14:paraId="3DED5B7E" w14:textId="7E8EEB4A" w:rsidR="00D57C84" w:rsidRDefault="0094612E" w:rsidP="002B5C14">
      <w:pPr>
        <w:numPr>
          <w:ilvl w:val="0"/>
          <w:numId w:val="8"/>
        </w:numPr>
        <w:spacing w:line="300" w:lineRule="atLeast"/>
        <w:ind w:left="375"/>
        <w:rPr>
          <w:rFonts w:ascii="Calibri" w:eastAsia="Times New Roman" w:hAnsi="Calibri" w:cs="Times New Roman"/>
          <w:color w:val="000000" w:themeColor="text1"/>
          <w:sz w:val="22"/>
          <w:szCs w:val="22"/>
          <w:lang w:eastAsia="en-GB"/>
        </w:rPr>
      </w:pPr>
      <w:r>
        <w:rPr>
          <w:rFonts w:ascii="Calibri" w:eastAsia="Times New Roman" w:hAnsi="Calibri" w:cs="Times New Roman"/>
          <w:color w:val="000000" w:themeColor="text1"/>
          <w:sz w:val="22"/>
          <w:szCs w:val="22"/>
          <w:lang w:eastAsia="en-GB"/>
        </w:rPr>
        <w:t>Passport</w:t>
      </w:r>
      <w:r w:rsidR="00D57C84">
        <w:rPr>
          <w:rFonts w:ascii="Calibri" w:eastAsia="Times New Roman" w:hAnsi="Calibri" w:cs="Times New Roman"/>
          <w:color w:val="000000" w:themeColor="text1"/>
          <w:sz w:val="22"/>
          <w:szCs w:val="22"/>
          <w:lang w:eastAsia="en-GB"/>
        </w:rPr>
        <w:t xml:space="preserve"> parties at the end of each half term</w:t>
      </w:r>
      <w:r w:rsidR="00B8649B">
        <w:rPr>
          <w:rFonts w:ascii="Calibri" w:eastAsia="Times New Roman" w:hAnsi="Calibri" w:cs="Times New Roman"/>
          <w:color w:val="000000" w:themeColor="text1"/>
          <w:sz w:val="22"/>
          <w:szCs w:val="22"/>
          <w:lang w:eastAsia="en-GB"/>
        </w:rPr>
        <w:t>.</w:t>
      </w:r>
    </w:p>
    <w:p w14:paraId="6A74AC2A" w14:textId="77777777" w:rsidR="00D57C84" w:rsidRPr="001D0AC6" w:rsidRDefault="00D57C84" w:rsidP="00D57C84">
      <w:pPr>
        <w:spacing w:line="300" w:lineRule="atLeast"/>
        <w:rPr>
          <w:rFonts w:ascii="Calibri" w:eastAsia="Times New Roman" w:hAnsi="Calibri" w:cs="Times New Roman"/>
          <w:color w:val="000000" w:themeColor="text1"/>
          <w:sz w:val="22"/>
          <w:szCs w:val="22"/>
          <w:lang w:eastAsia="en-GB"/>
        </w:rPr>
      </w:pPr>
    </w:p>
    <w:p w14:paraId="12A1EE1C" w14:textId="3EA62D25" w:rsidR="00D57C84" w:rsidRDefault="002B5C14" w:rsidP="002B5C14">
      <w:pPr>
        <w:spacing w:after="22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 xml:space="preserve">Where appropriate, our SENCO may become involved </w:t>
      </w:r>
      <w:r w:rsidR="00B8649B">
        <w:rPr>
          <w:rFonts w:ascii="Calibri" w:eastAsia="Times New Roman" w:hAnsi="Calibri" w:cs="Times New Roman"/>
          <w:color w:val="000000" w:themeColor="text1"/>
          <w:sz w:val="22"/>
          <w:szCs w:val="22"/>
          <w:lang w:eastAsia="en-GB"/>
        </w:rPr>
        <w:t>in</w:t>
      </w:r>
      <w:r w:rsidRPr="001D0AC6">
        <w:rPr>
          <w:rFonts w:ascii="Calibri" w:eastAsia="Times New Roman" w:hAnsi="Calibri" w:cs="Times New Roman"/>
          <w:color w:val="000000" w:themeColor="text1"/>
          <w:sz w:val="22"/>
          <w:szCs w:val="22"/>
          <w:lang w:eastAsia="en-GB"/>
        </w:rPr>
        <w:t xml:space="preserve"> support</w:t>
      </w:r>
      <w:r w:rsidR="00B8649B">
        <w:rPr>
          <w:rFonts w:ascii="Calibri" w:eastAsia="Times New Roman" w:hAnsi="Calibri" w:cs="Times New Roman"/>
          <w:color w:val="000000" w:themeColor="text1"/>
          <w:sz w:val="22"/>
          <w:szCs w:val="22"/>
          <w:lang w:eastAsia="en-GB"/>
        </w:rPr>
        <w:t>ing</w:t>
      </w:r>
      <w:r w:rsidRPr="001D0AC6">
        <w:rPr>
          <w:rFonts w:ascii="Calibri" w:eastAsia="Times New Roman" w:hAnsi="Calibri" w:cs="Times New Roman"/>
          <w:color w:val="000000" w:themeColor="text1"/>
          <w:sz w:val="22"/>
          <w:szCs w:val="22"/>
          <w:lang w:eastAsia="en-GB"/>
        </w:rPr>
        <w:t xml:space="preserve"> a child experiencing emotional, mental health and / or behavioural difficulties. </w:t>
      </w:r>
      <w:r w:rsidR="00D57C84">
        <w:rPr>
          <w:rFonts w:ascii="Calibri" w:eastAsia="Times New Roman" w:hAnsi="Calibri" w:cs="Times New Roman"/>
          <w:color w:val="000000" w:themeColor="text1"/>
          <w:sz w:val="22"/>
          <w:szCs w:val="22"/>
          <w:lang w:eastAsia="en-GB"/>
        </w:rPr>
        <w:t xml:space="preserve">The Learning Mentor will </w:t>
      </w:r>
      <w:r w:rsidR="0094612E">
        <w:rPr>
          <w:rFonts w:ascii="Calibri" w:eastAsia="Times New Roman" w:hAnsi="Calibri" w:cs="Times New Roman"/>
          <w:color w:val="000000" w:themeColor="text1"/>
          <w:sz w:val="22"/>
          <w:szCs w:val="22"/>
          <w:lang w:eastAsia="en-GB"/>
        </w:rPr>
        <w:t>also</w:t>
      </w:r>
      <w:r w:rsidR="00D57C84">
        <w:rPr>
          <w:rFonts w:ascii="Calibri" w:eastAsia="Times New Roman" w:hAnsi="Calibri" w:cs="Times New Roman"/>
          <w:color w:val="000000" w:themeColor="text1"/>
          <w:sz w:val="22"/>
          <w:szCs w:val="22"/>
          <w:lang w:eastAsia="en-GB"/>
        </w:rPr>
        <w:t xml:space="preserve"> offer pastoral </w:t>
      </w:r>
      <w:r w:rsidR="00B8649B">
        <w:rPr>
          <w:rFonts w:ascii="Calibri" w:eastAsia="Times New Roman" w:hAnsi="Calibri" w:cs="Times New Roman"/>
          <w:color w:val="000000" w:themeColor="text1"/>
          <w:sz w:val="22"/>
          <w:szCs w:val="22"/>
          <w:lang w:eastAsia="en-GB"/>
        </w:rPr>
        <w:t xml:space="preserve">intervention </w:t>
      </w:r>
      <w:r w:rsidR="00D57C84">
        <w:rPr>
          <w:rFonts w:ascii="Calibri" w:eastAsia="Times New Roman" w:hAnsi="Calibri" w:cs="Times New Roman"/>
          <w:color w:val="000000" w:themeColor="text1"/>
          <w:sz w:val="22"/>
          <w:szCs w:val="22"/>
          <w:lang w:eastAsia="en-GB"/>
        </w:rPr>
        <w:t xml:space="preserve">to </w:t>
      </w:r>
      <w:r w:rsidR="0094612E">
        <w:rPr>
          <w:rFonts w:ascii="Calibri" w:eastAsia="Times New Roman" w:hAnsi="Calibri" w:cs="Times New Roman"/>
          <w:color w:val="000000" w:themeColor="text1"/>
          <w:sz w:val="22"/>
          <w:szCs w:val="22"/>
          <w:lang w:eastAsia="en-GB"/>
        </w:rPr>
        <w:t>children</w:t>
      </w:r>
      <w:r w:rsidR="00D57C84">
        <w:rPr>
          <w:rFonts w:ascii="Calibri" w:eastAsia="Times New Roman" w:hAnsi="Calibri" w:cs="Times New Roman"/>
          <w:color w:val="000000" w:themeColor="text1"/>
          <w:sz w:val="22"/>
          <w:szCs w:val="22"/>
          <w:lang w:eastAsia="en-GB"/>
        </w:rPr>
        <w:t xml:space="preserve"> who need </w:t>
      </w:r>
      <w:r w:rsidR="00A33187">
        <w:rPr>
          <w:rFonts w:ascii="Calibri" w:eastAsia="Times New Roman" w:hAnsi="Calibri" w:cs="Times New Roman"/>
          <w:color w:val="000000" w:themeColor="text1"/>
          <w:sz w:val="22"/>
          <w:szCs w:val="22"/>
          <w:lang w:eastAsia="en-GB"/>
        </w:rPr>
        <w:t xml:space="preserve">emotional </w:t>
      </w:r>
      <w:r w:rsidR="00D57C84">
        <w:rPr>
          <w:rFonts w:ascii="Calibri" w:eastAsia="Times New Roman" w:hAnsi="Calibri" w:cs="Times New Roman"/>
          <w:color w:val="000000" w:themeColor="text1"/>
          <w:sz w:val="22"/>
          <w:szCs w:val="22"/>
          <w:lang w:eastAsia="en-GB"/>
        </w:rPr>
        <w:t>health and wellbeing support</w:t>
      </w:r>
      <w:r w:rsidRPr="001D0AC6">
        <w:rPr>
          <w:rFonts w:ascii="Calibri" w:eastAsia="Times New Roman" w:hAnsi="Calibri" w:cs="Times New Roman"/>
          <w:color w:val="000000" w:themeColor="text1"/>
          <w:sz w:val="22"/>
          <w:szCs w:val="22"/>
          <w:lang w:eastAsia="en-GB"/>
        </w:rPr>
        <w:t xml:space="preserve">. </w:t>
      </w:r>
      <w:r w:rsidR="00D57C84">
        <w:rPr>
          <w:rFonts w:ascii="Calibri" w:eastAsia="Times New Roman" w:hAnsi="Calibri" w:cs="Times New Roman"/>
          <w:color w:val="000000" w:themeColor="text1"/>
          <w:sz w:val="22"/>
          <w:szCs w:val="22"/>
          <w:lang w:eastAsia="en-GB"/>
        </w:rPr>
        <w:t xml:space="preserve"> Our </w:t>
      </w:r>
      <w:r w:rsidR="0094612E">
        <w:rPr>
          <w:rFonts w:ascii="Calibri" w:eastAsia="Times New Roman" w:hAnsi="Calibri" w:cs="Times New Roman"/>
          <w:color w:val="000000" w:themeColor="text1"/>
          <w:sz w:val="22"/>
          <w:szCs w:val="22"/>
          <w:lang w:eastAsia="en-GB"/>
        </w:rPr>
        <w:t>Family</w:t>
      </w:r>
      <w:r w:rsidR="00D57C84">
        <w:rPr>
          <w:rFonts w:ascii="Calibri" w:eastAsia="Times New Roman" w:hAnsi="Calibri" w:cs="Times New Roman"/>
          <w:color w:val="000000" w:themeColor="text1"/>
          <w:sz w:val="22"/>
          <w:szCs w:val="22"/>
          <w:lang w:eastAsia="en-GB"/>
        </w:rPr>
        <w:t xml:space="preserve"> Support Worker will work with parents and outside agencies to ensure that children’s basic </w:t>
      </w:r>
      <w:r w:rsidR="0094612E">
        <w:rPr>
          <w:rFonts w:ascii="Calibri" w:eastAsia="Times New Roman" w:hAnsi="Calibri" w:cs="Times New Roman"/>
          <w:color w:val="000000" w:themeColor="text1"/>
          <w:sz w:val="22"/>
          <w:szCs w:val="22"/>
          <w:lang w:eastAsia="en-GB"/>
        </w:rPr>
        <w:t>needs</w:t>
      </w:r>
      <w:r w:rsidR="00D57C84">
        <w:rPr>
          <w:rFonts w:ascii="Calibri" w:eastAsia="Times New Roman" w:hAnsi="Calibri" w:cs="Times New Roman"/>
          <w:color w:val="000000" w:themeColor="text1"/>
          <w:sz w:val="22"/>
          <w:szCs w:val="22"/>
          <w:lang w:eastAsia="en-GB"/>
        </w:rPr>
        <w:t xml:space="preserve"> are met </w:t>
      </w:r>
      <w:r w:rsidR="0094612E">
        <w:rPr>
          <w:rFonts w:ascii="Calibri" w:eastAsia="Times New Roman" w:hAnsi="Calibri" w:cs="Times New Roman"/>
          <w:color w:val="000000" w:themeColor="text1"/>
          <w:sz w:val="22"/>
          <w:szCs w:val="22"/>
          <w:lang w:eastAsia="en-GB"/>
        </w:rPr>
        <w:t>and</w:t>
      </w:r>
      <w:r w:rsidR="00D57C84">
        <w:rPr>
          <w:rFonts w:ascii="Calibri" w:eastAsia="Times New Roman" w:hAnsi="Calibri" w:cs="Times New Roman"/>
          <w:color w:val="000000" w:themeColor="text1"/>
          <w:sz w:val="22"/>
          <w:szCs w:val="22"/>
          <w:lang w:eastAsia="en-GB"/>
        </w:rPr>
        <w:t xml:space="preserve"> that safeguarding concerns are addressed.</w:t>
      </w:r>
    </w:p>
    <w:p w14:paraId="48C69C7C" w14:textId="2760A7B6" w:rsidR="002B5C14" w:rsidRPr="001D0AC6" w:rsidRDefault="002B5C14" w:rsidP="002B5C14">
      <w:pPr>
        <w:spacing w:after="22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We recognise the effectiveness of our early intervention approach and our commitment to pastoral care for all</w:t>
      </w:r>
      <w:r w:rsidR="00A33187">
        <w:rPr>
          <w:rFonts w:ascii="Calibri" w:eastAsia="Times New Roman" w:hAnsi="Calibri" w:cs="Times New Roman"/>
          <w:color w:val="000000" w:themeColor="text1"/>
          <w:sz w:val="22"/>
          <w:szCs w:val="22"/>
          <w:lang w:eastAsia="en-GB"/>
        </w:rPr>
        <w:t xml:space="preserve"> children.</w:t>
      </w:r>
    </w:p>
    <w:p w14:paraId="066E29E0" w14:textId="77777777" w:rsidR="002B5C14" w:rsidRPr="001D0AC6" w:rsidRDefault="002B5C14" w:rsidP="00A56A8F">
      <w:pPr>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b/>
          <w:bCs/>
          <w:color w:val="000000" w:themeColor="text1"/>
          <w:sz w:val="22"/>
          <w:szCs w:val="22"/>
          <w:u w:val="single"/>
          <w:lang w:eastAsia="en-GB"/>
        </w:rPr>
        <w:t>Pastoral organisation for staff </w:t>
      </w:r>
    </w:p>
    <w:p w14:paraId="4B492E45" w14:textId="59C7D33D" w:rsidR="002B5C14" w:rsidRDefault="002B5C14" w:rsidP="00F06C4E">
      <w:pPr>
        <w:spacing w:after="225"/>
        <w:jc w:val="both"/>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 xml:space="preserve">Pastoral support for all members of the school community is fundamental to the aims and philosophy of </w:t>
      </w:r>
      <w:r w:rsidR="00517005">
        <w:rPr>
          <w:rFonts w:ascii="Calibri" w:eastAsia="Times New Roman" w:hAnsi="Calibri" w:cs="Times New Roman"/>
          <w:color w:val="000000" w:themeColor="text1"/>
          <w:sz w:val="22"/>
          <w:szCs w:val="22"/>
          <w:lang w:eastAsia="en-GB"/>
        </w:rPr>
        <w:t>West Heath Primary</w:t>
      </w:r>
      <w:r w:rsidRPr="001D0AC6">
        <w:rPr>
          <w:rFonts w:ascii="Calibri" w:eastAsia="Times New Roman" w:hAnsi="Calibri" w:cs="Times New Roman"/>
          <w:color w:val="000000" w:themeColor="text1"/>
          <w:sz w:val="22"/>
          <w:szCs w:val="22"/>
          <w:lang w:eastAsia="en-GB"/>
        </w:rPr>
        <w:t xml:space="preserve"> school. We believe that a well-supported, valued staff with a clear and shared purpose are best placed to provide emotional well-being for children in their care.  We follow </w:t>
      </w:r>
      <w:r w:rsidR="0094612E">
        <w:rPr>
          <w:rFonts w:ascii="Calibri" w:eastAsia="Times New Roman" w:hAnsi="Calibri" w:cs="Times New Roman"/>
          <w:color w:val="000000" w:themeColor="text1"/>
          <w:sz w:val="22"/>
          <w:szCs w:val="22"/>
          <w:lang w:eastAsia="en-GB"/>
        </w:rPr>
        <w:t>Local Authority</w:t>
      </w:r>
      <w:r w:rsidRPr="001D0AC6">
        <w:rPr>
          <w:rFonts w:ascii="Calibri" w:eastAsia="Times New Roman" w:hAnsi="Calibri" w:cs="Times New Roman"/>
          <w:color w:val="000000" w:themeColor="text1"/>
          <w:sz w:val="22"/>
          <w:szCs w:val="22"/>
          <w:lang w:eastAsia="en-GB"/>
        </w:rPr>
        <w:t xml:space="preserve"> guidelines and policies for supporting personnel, including those for harassment, anti-bullying, race equality and managing staff absence.</w:t>
      </w:r>
    </w:p>
    <w:p w14:paraId="61FFA23A" w14:textId="025D28E5" w:rsidR="00BC512E" w:rsidRDefault="00BC512E" w:rsidP="00F06C4E">
      <w:pPr>
        <w:spacing w:after="225"/>
        <w:jc w:val="both"/>
        <w:rPr>
          <w:rFonts w:ascii="Calibri" w:eastAsia="Times New Roman" w:hAnsi="Calibri" w:cs="Times New Roman"/>
          <w:color w:val="000000" w:themeColor="text1"/>
          <w:sz w:val="22"/>
          <w:szCs w:val="22"/>
          <w:lang w:eastAsia="en-GB"/>
        </w:rPr>
      </w:pPr>
    </w:p>
    <w:p w14:paraId="4AF68613" w14:textId="77777777" w:rsidR="004A075F" w:rsidRPr="001D0AC6" w:rsidRDefault="004A075F" w:rsidP="00F06C4E">
      <w:pPr>
        <w:spacing w:after="225"/>
        <w:jc w:val="both"/>
        <w:rPr>
          <w:rFonts w:ascii="Calibri" w:eastAsia="Times New Roman" w:hAnsi="Calibri" w:cs="Times New Roman"/>
          <w:color w:val="000000" w:themeColor="text1"/>
          <w:sz w:val="22"/>
          <w:szCs w:val="22"/>
          <w:lang w:eastAsia="en-GB"/>
        </w:rPr>
      </w:pPr>
    </w:p>
    <w:p w14:paraId="5C0CC296" w14:textId="77777777" w:rsidR="002B5C14" w:rsidRPr="001D0AC6" w:rsidRDefault="002B5C14" w:rsidP="00F06C4E">
      <w:pPr>
        <w:jc w:val="both"/>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b/>
          <w:bCs/>
          <w:color w:val="000000" w:themeColor="text1"/>
          <w:sz w:val="22"/>
          <w:szCs w:val="22"/>
          <w:u w:val="single"/>
          <w:lang w:eastAsia="en-GB"/>
        </w:rPr>
        <w:lastRenderedPageBreak/>
        <w:t>Monitoring and evaluation</w:t>
      </w:r>
    </w:p>
    <w:p w14:paraId="110B54AE" w14:textId="6AFED9D4" w:rsidR="00F06C4E" w:rsidRPr="001D0AC6" w:rsidRDefault="002B5C14" w:rsidP="00F06C4E">
      <w:pPr>
        <w:spacing w:after="225"/>
        <w:jc w:val="both"/>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 xml:space="preserve">Provision across the school is monitored by </w:t>
      </w:r>
      <w:r w:rsidR="00A56A8F">
        <w:rPr>
          <w:rFonts w:ascii="Calibri" w:eastAsia="Times New Roman" w:hAnsi="Calibri" w:cs="Times New Roman"/>
          <w:color w:val="000000" w:themeColor="text1"/>
          <w:sz w:val="22"/>
          <w:szCs w:val="22"/>
          <w:lang w:eastAsia="en-GB"/>
        </w:rPr>
        <w:t xml:space="preserve">the Senior Leadership Team and the PHSE coordinator. </w:t>
      </w:r>
      <w:r w:rsidRPr="001D0AC6">
        <w:rPr>
          <w:rFonts w:ascii="Calibri" w:eastAsia="Times New Roman" w:hAnsi="Calibri" w:cs="Times New Roman"/>
          <w:color w:val="000000" w:themeColor="text1"/>
          <w:sz w:val="22"/>
          <w:szCs w:val="22"/>
          <w:lang w:eastAsia="en-GB"/>
        </w:rPr>
        <w:t xml:space="preserve"> </w:t>
      </w:r>
    </w:p>
    <w:p w14:paraId="2637D272" w14:textId="05BE2785" w:rsidR="002B5C14" w:rsidRPr="001D0AC6" w:rsidRDefault="002B5C14" w:rsidP="00F06C4E">
      <w:pPr>
        <w:spacing w:after="225"/>
        <w:rPr>
          <w:rFonts w:ascii="Calibri" w:eastAsia="Times New Roman" w:hAnsi="Calibri" w:cs="Times New Roman"/>
          <w:color w:val="000000" w:themeColor="text1"/>
          <w:sz w:val="22"/>
          <w:szCs w:val="22"/>
          <w:lang w:eastAsia="en-GB"/>
        </w:rPr>
      </w:pPr>
      <w:r w:rsidRPr="001D0AC6">
        <w:rPr>
          <w:rFonts w:ascii="Calibri" w:eastAsia="Times New Roman" w:hAnsi="Calibri" w:cs="Times New Roman"/>
          <w:color w:val="000000" w:themeColor="text1"/>
          <w:sz w:val="22"/>
          <w:szCs w:val="22"/>
          <w:lang w:eastAsia="en-GB"/>
        </w:rPr>
        <w:t>Regular staff meetings</w:t>
      </w:r>
      <w:r w:rsidR="00A56A8F">
        <w:rPr>
          <w:rFonts w:ascii="Calibri" w:eastAsia="Times New Roman" w:hAnsi="Calibri" w:cs="Times New Roman"/>
          <w:color w:val="000000" w:themeColor="text1"/>
          <w:sz w:val="22"/>
          <w:szCs w:val="22"/>
          <w:lang w:eastAsia="en-GB"/>
        </w:rPr>
        <w:t>, governor visits</w:t>
      </w:r>
      <w:r w:rsidRPr="001D0AC6">
        <w:rPr>
          <w:rFonts w:ascii="Calibri" w:eastAsia="Times New Roman" w:hAnsi="Calibri" w:cs="Times New Roman"/>
          <w:color w:val="000000" w:themeColor="text1"/>
          <w:sz w:val="22"/>
          <w:szCs w:val="22"/>
          <w:lang w:eastAsia="en-GB"/>
        </w:rPr>
        <w:t xml:space="preserve"> and termly full governor meetings provide regular opportunities for the quality of care to be evaluated and developed.</w:t>
      </w:r>
      <w:r w:rsidR="00A56A8F">
        <w:rPr>
          <w:rFonts w:ascii="Calibri" w:eastAsia="Times New Roman" w:hAnsi="Calibri" w:cs="Times New Roman"/>
          <w:color w:val="000000" w:themeColor="text1"/>
          <w:sz w:val="22"/>
          <w:szCs w:val="22"/>
          <w:lang w:eastAsia="en-GB"/>
        </w:rPr>
        <w:t xml:space="preserve"> </w:t>
      </w:r>
    </w:p>
    <w:p w14:paraId="1B049089" w14:textId="7380CE19" w:rsidR="002B5C14" w:rsidRPr="002B5C14" w:rsidRDefault="002B5C14" w:rsidP="001D0AC6">
      <w:pPr>
        <w:spacing w:after="225"/>
        <w:rPr>
          <w:rFonts w:ascii="Helvetica" w:eastAsia="Times New Roman" w:hAnsi="Helvetica" w:cs="Times New Roman"/>
          <w:color w:val="6E6E6E"/>
          <w:sz w:val="21"/>
          <w:szCs w:val="21"/>
          <w:lang w:eastAsia="en-GB"/>
        </w:rPr>
      </w:pPr>
      <w:r w:rsidRPr="002B5C14">
        <w:rPr>
          <w:rFonts w:ascii="Helvetica" w:eastAsia="Times New Roman" w:hAnsi="Helvetica" w:cs="Times New Roman"/>
          <w:color w:val="6E6E6E"/>
          <w:sz w:val="21"/>
          <w:szCs w:val="21"/>
          <w:lang w:eastAsia="en-GB"/>
        </w:rPr>
        <w:t> </w:t>
      </w:r>
    </w:p>
    <w:p w14:paraId="36928917" w14:textId="77777777" w:rsidR="002B5C14" w:rsidRDefault="002B5C14"/>
    <w:sectPr w:rsidR="002B5C14">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AA847" w14:textId="77777777" w:rsidR="00F7485B" w:rsidRDefault="00F7485B" w:rsidP="004A66BE">
      <w:r>
        <w:separator/>
      </w:r>
    </w:p>
  </w:endnote>
  <w:endnote w:type="continuationSeparator" w:id="0">
    <w:p w14:paraId="14A4CBED" w14:textId="77777777" w:rsidR="00F7485B" w:rsidRDefault="00F7485B" w:rsidP="004A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1788533"/>
      <w:docPartObj>
        <w:docPartGallery w:val="Page Numbers (Bottom of Page)"/>
        <w:docPartUnique/>
      </w:docPartObj>
    </w:sdtPr>
    <w:sdtContent>
      <w:p w14:paraId="3FAEEC6A" w14:textId="70D7C212" w:rsidR="004A66BE" w:rsidRDefault="004A66BE" w:rsidP="00D973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4052A1" w14:textId="77777777" w:rsidR="004A66BE" w:rsidRDefault="004A66BE" w:rsidP="004A66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8917490"/>
      <w:docPartObj>
        <w:docPartGallery w:val="Page Numbers (Bottom of Page)"/>
        <w:docPartUnique/>
      </w:docPartObj>
    </w:sdtPr>
    <w:sdtContent>
      <w:p w14:paraId="771466AA" w14:textId="3C697BB1" w:rsidR="004A66BE" w:rsidRDefault="004A66BE" w:rsidP="00D973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7CF6CA" w14:textId="77777777" w:rsidR="004A66BE" w:rsidRDefault="004A66BE" w:rsidP="004A66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AD810" w14:textId="77777777" w:rsidR="00F7485B" w:rsidRDefault="00F7485B" w:rsidP="004A66BE">
      <w:r>
        <w:separator/>
      </w:r>
    </w:p>
  </w:footnote>
  <w:footnote w:type="continuationSeparator" w:id="0">
    <w:p w14:paraId="6521916A" w14:textId="77777777" w:rsidR="00F7485B" w:rsidRDefault="00F7485B" w:rsidP="004A6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A0F"/>
    <w:multiLevelType w:val="multilevel"/>
    <w:tmpl w:val="EF96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40D67"/>
    <w:multiLevelType w:val="multilevel"/>
    <w:tmpl w:val="D770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A63F5"/>
    <w:multiLevelType w:val="multilevel"/>
    <w:tmpl w:val="E7C6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41B91"/>
    <w:multiLevelType w:val="multilevel"/>
    <w:tmpl w:val="9A40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5F6CE3"/>
    <w:multiLevelType w:val="multilevel"/>
    <w:tmpl w:val="29D4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C528B6"/>
    <w:multiLevelType w:val="multilevel"/>
    <w:tmpl w:val="0C88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ED2927"/>
    <w:multiLevelType w:val="multilevel"/>
    <w:tmpl w:val="EDF8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B50DB1"/>
    <w:multiLevelType w:val="multilevel"/>
    <w:tmpl w:val="E66C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5334228">
    <w:abstractNumId w:val="2"/>
  </w:num>
  <w:num w:numId="2" w16cid:durableId="649288774">
    <w:abstractNumId w:val="1"/>
  </w:num>
  <w:num w:numId="3" w16cid:durableId="730544017">
    <w:abstractNumId w:val="6"/>
  </w:num>
  <w:num w:numId="4" w16cid:durableId="1915778659">
    <w:abstractNumId w:val="0"/>
  </w:num>
  <w:num w:numId="5" w16cid:durableId="106898519">
    <w:abstractNumId w:val="4"/>
  </w:num>
  <w:num w:numId="6" w16cid:durableId="1687515857">
    <w:abstractNumId w:val="7"/>
  </w:num>
  <w:num w:numId="7" w16cid:durableId="1675378114">
    <w:abstractNumId w:val="3"/>
  </w:num>
  <w:num w:numId="8" w16cid:durableId="1036002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14"/>
    <w:rsid w:val="00044E16"/>
    <w:rsid w:val="00110562"/>
    <w:rsid w:val="001D0AC6"/>
    <w:rsid w:val="001F76AA"/>
    <w:rsid w:val="00210768"/>
    <w:rsid w:val="002B5C14"/>
    <w:rsid w:val="003E25B0"/>
    <w:rsid w:val="00433E1A"/>
    <w:rsid w:val="00486A95"/>
    <w:rsid w:val="004A075F"/>
    <w:rsid w:val="004A66BE"/>
    <w:rsid w:val="00517005"/>
    <w:rsid w:val="00524940"/>
    <w:rsid w:val="005340A2"/>
    <w:rsid w:val="00717004"/>
    <w:rsid w:val="007E5982"/>
    <w:rsid w:val="0094612E"/>
    <w:rsid w:val="00A33187"/>
    <w:rsid w:val="00A56A8F"/>
    <w:rsid w:val="00B063AB"/>
    <w:rsid w:val="00B8649B"/>
    <w:rsid w:val="00BC512E"/>
    <w:rsid w:val="00C75DA3"/>
    <w:rsid w:val="00D57C84"/>
    <w:rsid w:val="00DC5D3D"/>
    <w:rsid w:val="00E26676"/>
    <w:rsid w:val="00E45661"/>
    <w:rsid w:val="00F06C4E"/>
    <w:rsid w:val="00F7485B"/>
    <w:rsid w:val="00FF7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7D3133"/>
  <w15:chartTrackingRefBased/>
  <w15:docId w15:val="{CAD31877-3940-7C43-ADD4-81D6E9C3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B5C14"/>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5C14"/>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2B5C14"/>
    <w:rPr>
      <w:color w:val="0000FF"/>
      <w:u w:val="single"/>
    </w:rPr>
  </w:style>
  <w:style w:type="paragraph" w:styleId="NormalWeb">
    <w:name w:val="Normal (Web)"/>
    <w:basedOn w:val="Normal"/>
    <w:uiPriority w:val="99"/>
    <w:semiHidden/>
    <w:unhideWhenUsed/>
    <w:rsid w:val="002B5C1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B5C14"/>
    <w:rPr>
      <w:b/>
      <w:bCs/>
    </w:rPr>
  </w:style>
  <w:style w:type="character" w:customStyle="1" w:styleId="apple-converted-space">
    <w:name w:val="apple-converted-space"/>
    <w:basedOn w:val="DefaultParagraphFont"/>
    <w:rsid w:val="002B5C14"/>
  </w:style>
  <w:style w:type="paragraph" w:styleId="Footer">
    <w:name w:val="footer"/>
    <w:basedOn w:val="Normal"/>
    <w:link w:val="FooterChar"/>
    <w:uiPriority w:val="99"/>
    <w:unhideWhenUsed/>
    <w:rsid w:val="004A66BE"/>
    <w:pPr>
      <w:tabs>
        <w:tab w:val="center" w:pos="4513"/>
        <w:tab w:val="right" w:pos="9026"/>
      </w:tabs>
    </w:pPr>
  </w:style>
  <w:style w:type="character" w:customStyle="1" w:styleId="FooterChar">
    <w:name w:val="Footer Char"/>
    <w:basedOn w:val="DefaultParagraphFont"/>
    <w:link w:val="Footer"/>
    <w:uiPriority w:val="99"/>
    <w:rsid w:val="004A66BE"/>
  </w:style>
  <w:style w:type="character" w:styleId="PageNumber">
    <w:name w:val="page number"/>
    <w:basedOn w:val="DefaultParagraphFont"/>
    <w:uiPriority w:val="99"/>
    <w:semiHidden/>
    <w:unhideWhenUsed/>
    <w:rsid w:val="004A66BE"/>
  </w:style>
  <w:style w:type="table" w:styleId="TableGrid">
    <w:name w:val="Table Grid"/>
    <w:basedOn w:val="TableNormal"/>
    <w:uiPriority w:val="39"/>
    <w:rsid w:val="004A0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0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HOOPER</dc:creator>
  <cp:keywords/>
  <dc:description/>
  <cp:lastModifiedBy>MICHELLE HOOPER</cp:lastModifiedBy>
  <cp:revision>2</cp:revision>
  <dcterms:created xsi:type="dcterms:W3CDTF">2024-04-06T14:42:00Z</dcterms:created>
  <dcterms:modified xsi:type="dcterms:W3CDTF">2024-04-06T14:42:00Z</dcterms:modified>
</cp:coreProperties>
</file>